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9C299" w14:textId="204452F5" w:rsidR="00D27BB0" w:rsidRPr="00B305C8" w:rsidRDefault="00D27BB0" w:rsidP="00DF2C98">
      <w:pPr>
        <w:shd w:val="clear" w:color="auto" w:fill="FFFFFF"/>
        <w:spacing w:after="0" w:line="221" w:lineRule="auto"/>
        <w:jc w:val="center"/>
        <w:outlineLvl w:val="1"/>
        <w:rPr>
          <w:rFonts w:ascii="Times New Roman" w:eastAsia="Times New Roman" w:hAnsi="Times New Roman"/>
          <w:b/>
          <w:caps/>
          <w:spacing w:val="-15"/>
          <w:sz w:val="24"/>
          <w:szCs w:val="24"/>
          <w:lang w:eastAsia="ru-RU"/>
        </w:rPr>
      </w:pPr>
      <w:r w:rsidRPr="00B305C8">
        <w:rPr>
          <w:rFonts w:ascii="Times New Roman" w:eastAsia="Times New Roman" w:hAnsi="Times New Roman"/>
          <w:b/>
          <w:caps/>
          <w:spacing w:val="-15"/>
          <w:sz w:val="24"/>
          <w:szCs w:val="24"/>
          <w:lang w:eastAsia="ru-RU"/>
        </w:rPr>
        <w:t>ЛИЦЕНЗИОННЫЙ ДОГОВОР №</w:t>
      </w:r>
      <w:r w:rsidR="00FF35B0" w:rsidRPr="00B305C8">
        <w:rPr>
          <w:rFonts w:ascii="Times New Roman" w:hAnsi="Times New Roman"/>
        </w:rPr>
        <w:t xml:space="preserve"> </w:t>
      </w:r>
      <w:sdt>
        <w:sdtPr>
          <w:rPr>
            <w:rFonts w:ascii="Times New Roman" w:hAnsi="Times New Roman"/>
          </w:rPr>
          <w:id w:val="2147461259"/>
          <w:placeholder>
            <w:docPart w:val="0E28922715514971A312C368F9A5D2BD"/>
          </w:placeholder>
        </w:sdtPr>
        <w:sdtContent>
          <w:r w:rsidR="00FF35B0" w:rsidRPr="00B305C8">
            <w:rPr>
              <w:rFonts w:ascii="Times New Roman" w:hAnsi="Times New Roman"/>
            </w:rPr>
            <w:t>__________</w:t>
          </w:r>
        </w:sdtContent>
      </w:sdt>
    </w:p>
    <w:p w14:paraId="5CBB3A00" w14:textId="77777777" w:rsidR="00D27BB0" w:rsidRPr="00B305C8" w:rsidRDefault="00D27BB0" w:rsidP="00DF2C98">
      <w:pPr>
        <w:spacing w:after="0" w:line="221" w:lineRule="auto"/>
        <w:jc w:val="center"/>
        <w:rPr>
          <w:rFonts w:ascii="Times New Roman" w:eastAsia="Times New Roman" w:hAnsi="Times New Roman"/>
          <w:b/>
          <w:bCs/>
          <w:sz w:val="24"/>
          <w:szCs w:val="24"/>
          <w:shd w:val="clear" w:color="auto" w:fill="FFFFFF"/>
          <w:lang w:eastAsia="ru-RU"/>
        </w:rPr>
      </w:pPr>
      <w:r w:rsidRPr="00B305C8">
        <w:rPr>
          <w:rFonts w:ascii="Times New Roman" w:eastAsia="Times New Roman" w:hAnsi="Times New Roman"/>
          <w:b/>
          <w:bCs/>
          <w:sz w:val="24"/>
          <w:szCs w:val="24"/>
          <w:shd w:val="clear" w:color="auto" w:fill="FFFFFF"/>
          <w:lang w:eastAsia="ru-RU"/>
        </w:rPr>
        <w:t>о предоставлении права пользования базой данных Автоматизированная распределенная информационно-поисков</w:t>
      </w:r>
      <w:r w:rsidR="0082470F" w:rsidRPr="00B305C8">
        <w:rPr>
          <w:rFonts w:ascii="Times New Roman" w:eastAsia="Times New Roman" w:hAnsi="Times New Roman"/>
          <w:b/>
          <w:bCs/>
          <w:sz w:val="24"/>
          <w:szCs w:val="24"/>
          <w:shd w:val="clear" w:color="auto" w:fill="FFFFFF"/>
          <w:lang w:eastAsia="ru-RU"/>
        </w:rPr>
        <w:t>ая</w:t>
      </w:r>
      <w:r w:rsidRPr="00B305C8">
        <w:rPr>
          <w:rFonts w:ascii="Times New Roman" w:eastAsia="Times New Roman" w:hAnsi="Times New Roman"/>
          <w:b/>
          <w:bCs/>
          <w:sz w:val="24"/>
          <w:szCs w:val="24"/>
          <w:shd w:val="clear" w:color="auto" w:fill="FFFFFF"/>
          <w:lang w:eastAsia="ru-RU"/>
        </w:rPr>
        <w:t xml:space="preserve"> система (АРИПС) «Опасные вещества»</w:t>
      </w:r>
    </w:p>
    <w:tbl>
      <w:tblPr>
        <w:tblW w:w="5000" w:type="pct"/>
        <w:tblLook w:val="04A0" w:firstRow="1" w:lastRow="0" w:firstColumn="1" w:lastColumn="0" w:noHBand="0" w:noVBand="1"/>
      </w:tblPr>
      <w:tblGrid>
        <w:gridCol w:w="5210"/>
        <w:gridCol w:w="5210"/>
      </w:tblGrid>
      <w:tr w:rsidR="006034CE" w:rsidRPr="00B305C8" w14:paraId="2672DEA3" w14:textId="77777777" w:rsidTr="00674F19">
        <w:tc>
          <w:tcPr>
            <w:tcW w:w="2500" w:type="pct"/>
            <w:shd w:val="clear" w:color="auto" w:fill="auto"/>
          </w:tcPr>
          <w:p w14:paraId="15AD0AB6" w14:textId="77777777" w:rsidR="006034CE" w:rsidRPr="00B305C8" w:rsidRDefault="006034CE" w:rsidP="00DF2C98">
            <w:pPr>
              <w:widowControl w:val="0"/>
              <w:spacing w:before="240" w:after="240" w:line="221" w:lineRule="auto"/>
              <w:rPr>
                <w:rFonts w:ascii="Times New Roman" w:eastAsia="Times New Roman" w:hAnsi="Times New Roman"/>
                <w:b/>
                <w:sz w:val="23"/>
                <w:szCs w:val="23"/>
                <w:lang w:eastAsia="ru-RU"/>
              </w:rPr>
            </w:pPr>
            <w:r w:rsidRPr="00B305C8">
              <w:rPr>
                <w:rFonts w:ascii="Times New Roman" w:eastAsia="Times New Roman" w:hAnsi="Times New Roman"/>
                <w:b/>
                <w:sz w:val="23"/>
                <w:szCs w:val="23"/>
                <w:lang w:eastAsia="ru-RU"/>
              </w:rPr>
              <w:t>г. Москва</w:t>
            </w:r>
          </w:p>
        </w:tc>
        <w:tc>
          <w:tcPr>
            <w:tcW w:w="2500" w:type="pct"/>
            <w:shd w:val="clear" w:color="auto" w:fill="auto"/>
          </w:tcPr>
          <w:sdt>
            <w:sdtPr>
              <w:rPr>
                <w:rFonts w:ascii="Times New Roman" w:hAnsi="Times New Roman"/>
              </w:rPr>
              <w:id w:val="-1706083475"/>
              <w:placeholder>
                <w:docPart w:val="832EE3C93B1E48AE83BA2CEEA842F031"/>
              </w:placeholder>
            </w:sdtPr>
            <w:sdtContent>
              <w:p w14:paraId="2A80B37F" w14:textId="2980A48F" w:rsidR="006034CE" w:rsidRPr="00B305C8" w:rsidRDefault="00FF35B0" w:rsidP="00FF35B0">
                <w:pPr>
                  <w:spacing w:before="240" w:after="240" w:line="226" w:lineRule="auto"/>
                  <w:jc w:val="right"/>
                  <w:rPr>
                    <w:rFonts w:ascii="Times New Roman" w:eastAsia="Times New Roman" w:hAnsi="Times New Roman"/>
                    <w:b/>
                    <w:sz w:val="23"/>
                    <w:szCs w:val="23"/>
                    <w:lang w:eastAsia="ru-RU"/>
                  </w:rPr>
                </w:pPr>
                <w:r w:rsidRPr="00B305C8">
                  <w:rPr>
                    <w:rFonts w:ascii="Times New Roman" w:hAnsi="Times New Roman"/>
                  </w:rPr>
                  <w:t>«___» _______________ 202_ г.</w:t>
                </w:r>
              </w:p>
            </w:sdtContent>
          </w:sdt>
        </w:tc>
      </w:tr>
    </w:tbl>
    <w:p w14:paraId="1FD3E257" w14:textId="4808199A" w:rsidR="00D27BB0" w:rsidRPr="00B305C8" w:rsidRDefault="00E24E85" w:rsidP="00DF2C98">
      <w:pPr>
        <w:spacing w:after="0" w:line="221" w:lineRule="auto"/>
        <w:ind w:firstLine="709"/>
        <w:jc w:val="both"/>
        <w:rPr>
          <w:rFonts w:ascii="Times New Roman" w:eastAsia="Times New Roman" w:hAnsi="Times New Roman"/>
          <w:sz w:val="24"/>
          <w:szCs w:val="24"/>
          <w:shd w:val="clear" w:color="auto" w:fill="FFFFFF"/>
          <w:lang w:eastAsia="ru-RU"/>
        </w:rPr>
      </w:pPr>
      <w:r w:rsidRPr="00B305C8">
        <w:rPr>
          <w:rFonts w:ascii="Times New Roman" w:hAnsi="Times New Roman"/>
          <w:b/>
          <w:sz w:val="24"/>
          <w:szCs w:val="24"/>
        </w:rPr>
        <w:t>Федеральное бюджетное учреждение науки «Федеральный научный центр гигиены им. Ф.Ф. Эрисмана» Федеральной службы по надзору в сфере защиты прав потребителей и благополучия человека (ФБУН «ФНЦГ им. Ф.Ф. Эрисмана» Роспотребнадзора)</w:t>
      </w:r>
      <w:r w:rsidRPr="00B305C8">
        <w:rPr>
          <w:rFonts w:ascii="Times New Roman" w:hAnsi="Times New Roman"/>
          <w:sz w:val="24"/>
          <w:szCs w:val="24"/>
        </w:rPr>
        <w:t xml:space="preserve"> в лице </w:t>
      </w:r>
      <w:r w:rsidR="000D7C8F" w:rsidRPr="00B305C8">
        <w:rPr>
          <w:rFonts w:ascii="Times New Roman" w:hAnsi="Times New Roman"/>
          <w:sz w:val="24"/>
          <w:szCs w:val="24"/>
        </w:rPr>
        <w:br/>
        <w:t>Врио Директора Филиала «Российский регистр потенциально опасных химических и биологических веществ» Федерального бюджетного учреждения науки «Федеральный научный центр гигиены им. Ф.Ф. Эрисмана» Федеральной службы по надзору в сфере защиты прав потребителей и благополучия человека (Филиал РПОХБВ ФБУН «ФНЦГ им. Ф.Ф. Эрисмана» Роспотребнадзора) Тарасовой Елены Владимировны, действующего на основании положения о филиале и доверенности от 18.12.2023 № 01-2325</w:t>
      </w:r>
      <w:r w:rsidR="00D27BB0" w:rsidRPr="00B305C8">
        <w:rPr>
          <w:rFonts w:ascii="Times New Roman" w:eastAsia="Times New Roman" w:hAnsi="Times New Roman"/>
          <w:sz w:val="24"/>
          <w:szCs w:val="24"/>
          <w:shd w:val="clear" w:color="auto" w:fill="FFFFFF"/>
          <w:lang w:eastAsia="ru-RU"/>
        </w:rPr>
        <w:t>, именуемый в дальнейшем «</w:t>
      </w:r>
      <w:r w:rsidR="00D27BB0" w:rsidRPr="00B305C8">
        <w:rPr>
          <w:rFonts w:ascii="Times New Roman" w:eastAsia="Times New Roman" w:hAnsi="Times New Roman"/>
          <w:b/>
          <w:bCs/>
          <w:sz w:val="24"/>
          <w:szCs w:val="24"/>
          <w:shd w:val="clear" w:color="auto" w:fill="FFFFFF"/>
          <w:lang w:eastAsia="ru-RU"/>
        </w:rPr>
        <w:t>Лицензиар</w:t>
      </w:r>
      <w:r w:rsidR="00D27BB0" w:rsidRPr="00B305C8">
        <w:rPr>
          <w:rFonts w:ascii="Times New Roman" w:eastAsia="Times New Roman" w:hAnsi="Times New Roman"/>
          <w:sz w:val="24"/>
          <w:szCs w:val="24"/>
          <w:shd w:val="clear" w:color="auto" w:fill="FFFFFF"/>
          <w:lang w:eastAsia="ru-RU"/>
        </w:rPr>
        <w:t xml:space="preserve">», с одной стороны, и </w:t>
      </w:r>
      <w:sdt>
        <w:sdtPr>
          <w:rPr>
            <w:rFonts w:ascii="Times New Roman" w:hAnsi="Times New Roman"/>
            <w:b/>
            <w:sz w:val="24"/>
            <w:szCs w:val="24"/>
          </w:rPr>
          <w:id w:val="658808482"/>
          <w:placeholder>
            <w:docPart w:val="141E8F3226EC4E5083AE36A4F063FDDB"/>
          </w:placeholder>
          <w:showingPlcHdr/>
        </w:sdtPr>
        <w:sdtContent>
          <w:r w:rsidR="00FF35B0" w:rsidRPr="00B305C8">
            <w:rPr>
              <w:rStyle w:val="ab"/>
              <w:rFonts w:ascii="Times New Roman" w:hAnsi="Times New Roman"/>
              <w:b/>
              <w:i/>
              <w:sz w:val="24"/>
              <w:szCs w:val="24"/>
              <w:highlight w:val="yellow"/>
            </w:rPr>
            <w:t>Наименование организации</w:t>
          </w:r>
        </w:sdtContent>
      </w:sdt>
      <w:r w:rsidR="00FF35B0" w:rsidRPr="00B305C8">
        <w:rPr>
          <w:rFonts w:ascii="Times New Roman" w:hAnsi="Times New Roman"/>
          <w:b/>
          <w:sz w:val="24"/>
          <w:szCs w:val="24"/>
        </w:rPr>
        <w:t>,</w:t>
      </w:r>
      <w:r w:rsidR="00FF35B0" w:rsidRPr="00B305C8">
        <w:rPr>
          <w:rFonts w:ascii="Times New Roman" w:hAnsi="Times New Roman"/>
          <w:sz w:val="24"/>
          <w:szCs w:val="24"/>
        </w:rPr>
        <w:t xml:space="preserve"> в лице </w:t>
      </w:r>
      <w:sdt>
        <w:sdtPr>
          <w:rPr>
            <w:rFonts w:ascii="Times New Roman" w:hAnsi="Times New Roman"/>
            <w:sz w:val="24"/>
            <w:szCs w:val="24"/>
          </w:rPr>
          <w:id w:val="-1789278077"/>
          <w:placeholder>
            <w:docPart w:val="900E603E999D432DAE99B2F3E571217C"/>
          </w:placeholder>
          <w:showingPlcHdr/>
        </w:sdtPr>
        <w:sdtContent>
          <w:r w:rsidR="00FF35B0" w:rsidRPr="00B305C8">
            <w:rPr>
              <w:rStyle w:val="ab"/>
              <w:rFonts w:ascii="Times New Roman" w:hAnsi="Times New Roman"/>
              <w:i/>
              <w:sz w:val="24"/>
              <w:szCs w:val="24"/>
              <w:highlight w:val="yellow"/>
            </w:rPr>
            <w:t>Должность, ФИО полностью</w:t>
          </w:r>
        </w:sdtContent>
      </w:sdt>
      <w:r w:rsidR="00FF35B0" w:rsidRPr="00B305C8">
        <w:rPr>
          <w:rFonts w:ascii="Times New Roman" w:hAnsi="Times New Roman"/>
          <w:sz w:val="24"/>
          <w:szCs w:val="24"/>
        </w:rPr>
        <w:t xml:space="preserve">, действующего на основании </w:t>
      </w:r>
      <w:sdt>
        <w:sdtPr>
          <w:rPr>
            <w:rFonts w:ascii="Times New Roman" w:hAnsi="Times New Roman"/>
            <w:sz w:val="24"/>
            <w:szCs w:val="24"/>
          </w:rPr>
          <w:id w:val="-1389481881"/>
          <w:placeholder>
            <w:docPart w:val="BACF03745B8C4A718A6AC1B90F06AC0C"/>
          </w:placeholder>
          <w:showingPlcHdr/>
        </w:sdtPr>
        <w:sdtContent>
          <w:r w:rsidR="00FF35B0" w:rsidRPr="00B305C8">
            <w:rPr>
              <w:rStyle w:val="ab"/>
              <w:rFonts w:ascii="Times New Roman" w:hAnsi="Times New Roman"/>
              <w:i/>
              <w:sz w:val="24"/>
              <w:szCs w:val="24"/>
              <w:highlight w:val="yellow"/>
            </w:rPr>
            <w:t>Наименование, реквизиты документа</w:t>
          </w:r>
        </w:sdtContent>
      </w:sdt>
      <w:r w:rsidR="00FF35B0" w:rsidRPr="00B305C8">
        <w:rPr>
          <w:rFonts w:ascii="Times New Roman" w:hAnsi="Times New Roman"/>
          <w:sz w:val="24"/>
          <w:szCs w:val="24"/>
        </w:rPr>
        <w:t>,</w:t>
      </w:r>
      <w:r w:rsidR="00FF35B0" w:rsidRPr="00B305C8">
        <w:rPr>
          <w:rFonts w:ascii="Times New Roman" w:hAnsi="Times New Roman"/>
          <w:sz w:val="24"/>
          <w:szCs w:val="24"/>
        </w:rPr>
        <w:t xml:space="preserve"> </w:t>
      </w:r>
      <w:r w:rsidR="00D27BB0" w:rsidRPr="00B305C8">
        <w:rPr>
          <w:rFonts w:ascii="Times New Roman" w:eastAsia="Times New Roman" w:hAnsi="Times New Roman"/>
          <w:sz w:val="24"/>
          <w:szCs w:val="24"/>
          <w:shd w:val="clear" w:color="auto" w:fill="FFFFFF"/>
          <w:lang w:eastAsia="ru-RU"/>
        </w:rPr>
        <w:t xml:space="preserve"> именуемый в дальнейшем «</w:t>
      </w:r>
      <w:r w:rsidR="00D27BB0" w:rsidRPr="00B305C8">
        <w:rPr>
          <w:rFonts w:ascii="Times New Roman" w:eastAsia="Times New Roman" w:hAnsi="Times New Roman"/>
          <w:b/>
          <w:bCs/>
          <w:sz w:val="24"/>
          <w:szCs w:val="24"/>
          <w:shd w:val="clear" w:color="auto" w:fill="FFFFFF"/>
          <w:lang w:eastAsia="ru-RU"/>
        </w:rPr>
        <w:t>Лицензиат</w:t>
      </w:r>
      <w:r w:rsidR="00D27BB0" w:rsidRPr="00B305C8">
        <w:rPr>
          <w:rFonts w:ascii="Times New Roman" w:eastAsia="Times New Roman" w:hAnsi="Times New Roman"/>
          <w:sz w:val="24"/>
          <w:szCs w:val="24"/>
          <w:shd w:val="clear" w:color="auto" w:fill="FFFFFF"/>
          <w:lang w:eastAsia="ru-RU"/>
        </w:rPr>
        <w:t xml:space="preserve">», с другой стороны, вместе именуемые «Стороны», заключили настоящий договор (далее – </w:t>
      </w:r>
      <w:r w:rsidR="00D27BB0" w:rsidRPr="00B305C8">
        <w:rPr>
          <w:rFonts w:ascii="Times New Roman" w:eastAsia="Times New Roman" w:hAnsi="Times New Roman"/>
          <w:b/>
          <w:bCs/>
          <w:sz w:val="24"/>
          <w:szCs w:val="24"/>
          <w:shd w:val="clear" w:color="auto" w:fill="FFFFFF"/>
          <w:lang w:eastAsia="ru-RU"/>
        </w:rPr>
        <w:t>Договор</w:t>
      </w:r>
      <w:r w:rsidR="00D27BB0" w:rsidRPr="00B305C8">
        <w:rPr>
          <w:rFonts w:ascii="Times New Roman" w:eastAsia="Times New Roman" w:hAnsi="Times New Roman"/>
          <w:sz w:val="24"/>
          <w:szCs w:val="24"/>
          <w:shd w:val="clear" w:color="auto" w:fill="FFFFFF"/>
          <w:lang w:eastAsia="ru-RU"/>
        </w:rPr>
        <w:t>), о нижеследующем:</w:t>
      </w:r>
    </w:p>
    <w:p w14:paraId="1E9EF641" w14:textId="77777777" w:rsidR="00D27BB0" w:rsidRPr="00B305C8"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B305C8">
        <w:rPr>
          <w:rFonts w:ascii="Times New Roman" w:eastAsia="Times New Roman" w:hAnsi="Times New Roman"/>
          <w:b/>
          <w:sz w:val="24"/>
          <w:szCs w:val="24"/>
          <w:lang w:eastAsia="ru-RU"/>
        </w:rPr>
        <w:t>1. ПРЕДМЕТ ДОГОВОРА</w:t>
      </w:r>
    </w:p>
    <w:p w14:paraId="5359DC80"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B305C8">
        <w:rPr>
          <w:rFonts w:ascii="Times New Roman" w:eastAsia="Times New Roman" w:hAnsi="Times New Roman"/>
          <w:sz w:val="24"/>
          <w:szCs w:val="24"/>
          <w:lang w:eastAsia="ru-RU"/>
        </w:rPr>
        <w:t xml:space="preserve">1.1. Лицензиар предоставляет Лицензиату за вознаграждение в порядке и на условиях, изложенных в настоящем Договоре, </w:t>
      </w:r>
      <w:r w:rsidR="006034CE" w:rsidRPr="00B305C8">
        <w:rPr>
          <w:rFonts w:ascii="Times New Roman" w:eastAsia="Times New Roman" w:hAnsi="Times New Roman"/>
          <w:sz w:val="24"/>
          <w:szCs w:val="24"/>
          <w:lang w:eastAsia="ru-RU"/>
        </w:rPr>
        <w:t>не</w:t>
      </w:r>
      <w:r w:rsidRPr="00B305C8">
        <w:rPr>
          <w:rFonts w:ascii="Times New Roman" w:eastAsia="Times New Roman" w:hAnsi="Times New Roman"/>
          <w:sz w:val="24"/>
          <w:szCs w:val="24"/>
          <w:lang w:eastAsia="ru-RU"/>
        </w:rPr>
        <w:t>исключительную</w:t>
      </w:r>
      <w:r w:rsidRPr="006034CE">
        <w:rPr>
          <w:rFonts w:ascii="Times New Roman" w:eastAsia="Times New Roman" w:hAnsi="Times New Roman"/>
          <w:sz w:val="24"/>
          <w:szCs w:val="24"/>
          <w:lang w:eastAsia="ru-RU"/>
        </w:rPr>
        <w:t xml:space="preserve"> лиценз</w:t>
      </w:r>
      <w:r w:rsidR="009E5FA0" w:rsidRPr="006034CE">
        <w:rPr>
          <w:rFonts w:ascii="Times New Roman" w:eastAsia="Times New Roman" w:hAnsi="Times New Roman"/>
          <w:sz w:val="24"/>
          <w:szCs w:val="24"/>
          <w:lang w:eastAsia="ru-RU"/>
        </w:rPr>
        <w:t xml:space="preserve">ию на использование базы данных\части базы данных </w:t>
      </w:r>
      <w:r w:rsidR="0082470F" w:rsidRPr="006034CE">
        <w:rPr>
          <w:rFonts w:ascii="Times New Roman" w:eastAsia="Times New Roman" w:hAnsi="Times New Roman"/>
          <w:sz w:val="24"/>
          <w:szCs w:val="24"/>
          <w:lang w:eastAsia="ru-RU"/>
        </w:rPr>
        <w:t>АРИПС «Опасные вещества» (далее – База</w:t>
      </w:r>
      <w:r w:rsidRPr="006034CE">
        <w:rPr>
          <w:rFonts w:ascii="Times New Roman" w:eastAsia="Times New Roman" w:hAnsi="Times New Roman"/>
          <w:sz w:val="24"/>
          <w:szCs w:val="24"/>
          <w:lang w:eastAsia="ru-RU"/>
        </w:rPr>
        <w:t>), описание которой содержится в Приложении №</w:t>
      </w:r>
      <w:r w:rsidR="0082470F" w:rsidRPr="006034CE">
        <w:rPr>
          <w:rFonts w:ascii="Times New Roman" w:eastAsia="Times New Roman" w:hAnsi="Times New Roman"/>
          <w:sz w:val="24"/>
          <w:szCs w:val="24"/>
          <w:lang w:eastAsia="ru-RU"/>
        </w:rPr>
        <w:t xml:space="preserve"> </w:t>
      </w:r>
      <w:r w:rsidRPr="006034CE">
        <w:rPr>
          <w:rFonts w:ascii="Times New Roman" w:eastAsia="Times New Roman" w:hAnsi="Times New Roman"/>
          <w:sz w:val="24"/>
          <w:szCs w:val="24"/>
          <w:lang w:eastAsia="ru-RU"/>
        </w:rPr>
        <w:t>1 к настоящему Договору.</w:t>
      </w:r>
    </w:p>
    <w:p w14:paraId="396CFFE1"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 xml:space="preserve">1.2. Исключительное право на базу данных принадлежит Лицензиару на основании Свидетельства </w:t>
      </w:r>
      <w:r w:rsidR="0082470F" w:rsidRPr="006034CE">
        <w:rPr>
          <w:rFonts w:ascii="Times New Roman" w:eastAsia="Times New Roman" w:hAnsi="Times New Roman"/>
          <w:sz w:val="24"/>
          <w:szCs w:val="24"/>
          <w:lang w:eastAsia="ru-RU"/>
        </w:rPr>
        <w:t>о государственной регистрации базы данных №</w:t>
      </w:r>
      <w:r w:rsidR="006034CE" w:rsidRPr="006034CE">
        <w:rPr>
          <w:rFonts w:ascii="Times New Roman" w:eastAsia="Times New Roman" w:hAnsi="Times New Roman"/>
          <w:sz w:val="24"/>
          <w:szCs w:val="24"/>
          <w:lang w:eastAsia="ru-RU"/>
        </w:rPr>
        <w:t> </w:t>
      </w:r>
      <w:r w:rsidR="0082470F" w:rsidRPr="006034CE">
        <w:rPr>
          <w:rFonts w:ascii="Times New Roman" w:eastAsia="Times New Roman" w:hAnsi="Times New Roman"/>
          <w:sz w:val="24"/>
          <w:szCs w:val="24"/>
          <w:lang w:eastAsia="ru-RU"/>
        </w:rPr>
        <w:t>2009620521 от</w:t>
      </w:r>
      <w:r w:rsidR="006034CE" w:rsidRPr="006034CE">
        <w:rPr>
          <w:rFonts w:ascii="Times New Roman" w:eastAsia="Times New Roman" w:hAnsi="Times New Roman"/>
          <w:sz w:val="24"/>
          <w:szCs w:val="24"/>
          <w:lang w:eastAsia="ru-RU"/>
        </w:rPr>
        <w:t> </w:t>
      </w:r>
      <w:r w:rsidR="0082470F" w:rsidRPr="006034CE">
        <w:rPr>
          <w:rFonts w:ascii="Times New Roman" w:eastAsia="Times New Roman" w:hAnsi="Times New Roman"/>
          <w:sz w:val="24"/>
          <w:szCs w:val="24"/>
          <w:lang w:eastAsia="ru-RU"/>
        </w:rPr>
        <w:t>28</w:t>
      </w:r>
      <w:r w:rsidR="006034CE" w:rsidRPr="006034CE">
        <w:rPr>
          <w:rFonts w:ascii="Times New Roman" w:eastAsia="Times New Roman" w:hAnsi="Times New Roman"/>
          <w:sz w:val="24"/>
          <w:szCs w:val="24"/>
          <w:lang w:eastAsia="ru-RU"/>
        </w:rPr>
        <w:t> </w:t>
      </w:r>
      <w:r w:rsidR="006034CE">
        <w:rPr>
          <w:rFonts w:ascii="Times New Roman" w:eastAsia="Times New Roman" w:hAnsi="Times New Roman"/>
          <w:sz w:val="24"/>
          <w:szCs w:val="24"/>
          <w:lang w:eastAsia="ru-RU"/>
        </w:rPr>
        <w:t>октября</w:t>
      </w:r>
      <w:r w:rsidR="006034CE" w:rsidRPr="006034CE">
        <w:rPr>
          <w:rFonts w:ascii="Times New Roman" w:eastAsia="Times New Roman" w:hAnsi="Times New Roman"/>
          <w:sz w:val="24"/>
          <w:szCs w:val="24"/>
          <w:lang w:eastAsia="ru-RU"/>
        </w:rPr>
        <w:t> </w:t>
      </w:r>
      <w:r w:rsidR="0082470F" w:rsidRPr="006034CE">
        <w:rPr>
          <w:rFonts w:ascii="Times New Roman" w:eastAsia="Times New Roman" w:hAnsi="Times New Roman"/>
          <w:sz w:val="24"/>
          <w:szCs w:val="24"/>
          <w:lang w:eastAsia="ru-RU"/>
        </w:rPr>
        <w:t>2009</w:t>
      </w:r>
      <w:r w:rsidR="006034CE" w:rsidRPr="006034CE">
        <w:rPr>
          <w:rFonts w:ascii="Times New Roman" w:eastAsia="Times New Roman" w:hAnsi="Times New Roman"/>
          <w:sz w:val="24"/>
          <w:szCs w:val="24"/>
          <w:lang w:eastAsia="ru-RU"/>
        </w:rPr>
        <w:t> </w:t>
      </w:r>
      <w:r w:rsidR="0082470F" w:rsidRPr="006034CE">
        <w:rPr>
          <w:rFonts w:ascii="Times New Roman" w:eastAsia="Times New Roman" w:hAnsi="Times New Roman"/>
          <w:sz w:val="24"/>
          <w:szCs w:val="24"/>
          <w:lang w:eastAsia="ru-RU"/>
        </w:rPr>
        <w:t>г.</w:t>
      </w:r>
    </w:p>
    <w:p w14:paraId="25A12B5D" w14:textId="77777777" w:rsidR="00E87FF7" w:rsidRPr="006034CE" w:rsidRDefault="00E87FF7"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 xml:space="preserve">1.3. </w:t>
      </w:r>
      <w:r w:rsidR="008943AC" w:rsidRPr="006034CE">
        <w:rPr>
          <w:rFonts w:ascii="Times New Roman" w:eastAsia="Times New Roman" w:hAnsi="Times New Roman"/>
          <w:sz w:val="24"/>
          <w:szCs w:val="24"/>
          <w:lang w:eastAsia="ru-RU"/>
        </w:rPr>
        <w:t xml:space="preserve">Доступ </w:t>
      </w:r>
      <w:r w:rsidRPr="006034CE">
        <w:rPr>
          <w:rFonts w:ascii="Times New Roman" w:eastAsia="Times New Roman" w:hAnsi="Times New Roman"/>
          <w:sz w:val="24"/>
          <w:szCs w:val="24"/>
          <w:lang w:eastAsia="ru-RU"/>
        </w:rPr>
        <w:t xml:space="preserve">к материалам Базы осуществляется </w:t>
      </w:r>
      <w:r w:rsidR="008943AC" w:rsidRPr="006034CE">
        <w:rPr>
          <w:rFonts w:ascii="Times New Roman" w:eastAsia="Times New Roman" w:hAnsi="Times New Roman"/>
          <w:sz w:val="24"/>
          <w:szCs w:val="24"/>
          <w:lang w:eastAsia="ru-RU"/>
        </w:rPr>
        <w:t>в соответствии с</w:t>
      </w:r>
      <w:r w:rsidRPr="006034CE">
        <w:rPr>
          <w:rFonts w:ascii="Times New Roman" w:eastAsia="Times New Roman" w:hAnsi="Times New Roman"/>
          <w:sz w:val="24"/>
          <w:szCs w:val="24"/>
          <w:lang w:eastAsia="ru-RU"/>
        </w:rPr>
        <w:t xml:space="preserve"> требовани</w:t>
      </w:r>
      <w:r w:rsidR="008943AC" w:rsidRPr="006034CE">
        <w:rPr>
          <w:rFonts w:ascii="Times New Roman" w:eastAsia="Times New Roman" w:hAnsi="Times New Roman"/>
          <w:sz w:val="24"/>
          <w:szCs w:val="24"/>
          <w:lang w:eastAsia="ru-RU"/>
        </w:rPr>
        <w:t>ями</w:t>
      </w:r>
      <w:r w:rsidRPr="006034CE">
        <w:rPr>
          <w:rFonts w:ascii="Times New Roman" w:eastAsia="Times New Roman" w:hAnsi="Times New Roman"/>
          <w:sz w:val="24"/>
          <w:szCs w:val="24"/>
          <w:lang w:eastAsia="ru-RU"/>
        </w:rPr>
        <w:t xml:space="preserve"> данного Договора и Пользовательского соглашения (Приложение № 2</w:t>
      </w:r>
      <w:r w:rsidR="00241695" w:rsidRPr="006034CE">
        <w:rPr>
          <w:rFonts w:ascii="Times New Roman" w:eastAsia="Times New Roman" w:hAnsi="Times New Roman"/>
          <w:sz w:val="24"/>
          <w:szCs w:val="24"/>
          <w:lang w:eastAsia="ru-RU"/>
        </w:rPr>
        <w:t xml:space="preserve"> к настоящему Договору</w:t>
      </w:r>
      <w:r w:rsidRPr="006034CE">
        <w:rPr>
          <w:rFonts w:ascii="Times New Roman" w:eastAsia="Times New Roman" w:hAnsi="Times New Roman"/>
          <w:sz w:val="24"/>
          <w:szCs w:val="24"/>
          <w:lang w:eastAsia="ru-RU"/>
        </w:rPr>
        <w:t>).</w:t>
      </w:r>
    </w:p>
    <w:p w14:paraId="33095358" w14:textId="77777777" w:rsidR="00D27BB0" w:rsidRPr="006034CE"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6034CE">
        <w:rPr>
          <w:rFonts w:ascii="Times New Roman" w:eastAsia="Times New Roman" w:hAnsi="Times New Roman"/>
          <w:b/>
          <w:sz w:val="24"/>
          <w:szCs w:val="24"/>
          <w:lang w:eastAsia="ru-RU"/>
        </w:rPr>
        <w:t>2. ПРАВА И ОБЯЗАННОСТИ СТОРОН</w:t>
      </w:r>
    </w:p>
    <w:p w14:paraId="07CF3887"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2.1. Лицензиату передаются следующие права:</w:t>
      </w:r>
    </w:p>
    <w:p w14:paraId="33B8598D" w14:textId="77777777" w:rsidR="0082470F" w:rsidRPr="006034CE" w:rsidRDefault="0082470F"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w:t>
      </w:r>
      <w:r w:rsidRPr="006034CE">
        <w:rPr>
          <w:rFonts w:ascii="Times New Roman" w:eastAsia="Times New Roman" w:hAnsi="Times New Roman"/>
          <w:sz w:val="24"/>
          <w:szCs w:val="24"/>
          <w:lang w:eastAsia="ru-RU"/>
        </w:rPr>
        <w:tab/>
        <w:t>на автоматизированную регистрацию пользователя в системе,</w:t>
      </w:r>
    </w:p>
    <w:p w14:paraId="42504D24" w14:textId="77777777" w:rsidR="0082470F" w:rsidRPr="006034CE" w:rsidRDefault="0082470F"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w:t>
      </w:r>
      <w:r w:rsidRPr="006034CE">
        <w:rPr>
          <w:rFonts w:ascii="Times New Roman" w:eastAsia="Times New Roman" w:hAnsi="Times New Roman"/>
          <w:sz w:val="24"/>
          <w:szCs w:val="24"/>
          <w:lang w:eastAsia="ru-RU"/>
        </w:rPr>
        <w:tab/>
        <w:t>на возможность выбора услуг и тарифов самим пользователем через личный кабинет пользователя,</w:t>
      </w:r>
    </w:p>
    <w:p w14:paraId="1DAC2C88" w14:textId="77777777" w:rsidR="0082470F" w:rsidRPr="006034CE" w:rsidRDefault="0082470F"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w:t>
      </w:r>
      <w:r w:rsidRPr="006034CE">
        <w:rPr>
          <w:rFonts w:ascii="Times New Roman" w:eastAsia="Times New Roman" w:hAnsi="Times New Roman"/>
          <w:sz w:val="24"/>
          <w:szCs w:val="24"/>
          <w:lang w:eastAsia="ru-RU"/>
        </w:rPr>
        <w:tab/>
        <w:t>на просмотр материалов базы данных,</w:t>
      </w:r>
    </w:p>
    <w:p w14:paraId="713517B3" w14:textId="77777777" w:rsidR="0082470F" w:rsidRPr="006034CE" w:rsidRDefault="0082470F"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w:t>
      </w:r>
      <w:r w:rsidRPr="006034CE">
        <w:rPr>
          <w:rFonts w:ascii="Times New Roman" w:eastAsia="Times New Roman" w:hAnsi="Times New Roman"/>
          <w:sz w:val="24"/>
          <w:szCs w:val="24"/>
          <w:lang w:eastAsia="ru-RU"/>
        </w:rPr>
        <w:tab/>
        <w:t xml:space="preserve">на воспроизведение материалов базы данных, т.е. совершать изготовление одного или более экземпляров материалов в печатной форме на бумажном носителе; </w:t>
      </w:r>
    </w:p>
    <w:p w14:paraId="1CDB1402" w14:textId="77777777" w:rsidR="0082470F" w:rsidRPr="006034CE" w:rsidRDefault="0082470F"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w:t>
      </w:r>
      <w:r w:rsidRPr="006034CE">
        <w:rPr>
          <w:rFonts w:ascii="Times New Roman" w:eastAsia="Times New Roman" w:hAnsi="Times New Roman"/>
          <w:sz w:val="24"/>
          <w:szCs w:val="24"/>
          <w:lang w:eastAsia="ru-RU"/>
        </w:rPr>
        <w:tab/>
        <w:t>на использование материалов в личных целях (право на использование);</w:t>
      </w:r>
    </w:p>
    <w:p w14:paraId="1B9B4C72"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2.2. Перечисление в настоящем Договоре передаваемых по нему прав не умаляет иных прав Лицензиата, которые не названы прямо, но подразумеваются исходя из существа работы с Базой.</w:t>
      </w:r>
    </w:p>
    <w:p w14:paraId="2FD08257"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 xml:space="preserve">2.3. Лицензиат </w:t>
      </w:r>
      <w:r w:rsidR="0082470F" w:rsidRPr="006034CE">
        <w:rPr>
          <w:rFonts w:ascii="Times New Roman" w:eastAsia="Times New Roman" w:hAnsi="Times New Roman"/>
          <w:sz w:val="24"/>
          <w:szCs w:val="24"/>
          <w:lang w:eastAsia="ru-RU"/>
        </w:rPr>
        <w:t xml:space="preserve">не </w:t>
      </w:r>
      <w:r w:rsidRPr="006034CE">
        <w:rPr>
          <w:rFonts w:ascii="Times New Roman" w:eastAsia="Times New Roman" w:hAnsi="Times New Roman"/>
          <w:sz w:val="24"/>
          <w:szCs w:val="24"/>
          <w:lang w:eastAsia="ru-RU"/>
        </w:rPr>
        <w:t>получает прав</w:t>
      </w:r>
      <w:r w:rsidR="0082470F" w:rsidRPr="006034CE">
        <w:rPr>
          <w:rFonts w:ascii="Times New Roman" w:eastAsia="Times New Roman" w:hAnsi="Times New Roman"/>
          <w:sz w:val="24"/>
          <w:szCs w:val="24"/>
          <w:lang w:eastAsia="ru-RU"/>
        </w:rPr>
        <w:t>а</w:t>
      </w:r>
      <w:r w:rsidRPr="006034CE">
        <w:rPr>
          <w:rFonts w:ascii="Times New Roman" w:eastAsia="Times New Roman" w:hAnsi="Times New Roman"/>
          <w:sz w:val="24"/>
          <w:szCs w:val="24"/>
          <w:lang w:eastAsia="ru-RU"/>
        </w:rPr>
        <w:t xml:space="preserve"> предоставлять третьим лицам сублицензии по настоящему Договору.</w:t>
      </w:r>
    </w:p>
    <w:p w14:paraId="6D24FDAC"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2.4. Не позднее </w:t>
      </w:r>
      <w:r w:rsidR="00836D8C" w:rsidRPr="006034CE">
        <w:rPr>
          <w:rFonts w:ascii="Times New Roman" w:eastAsia="Times New Roman" w:hAnsi="Times New Roman"/>
          <w:sz w:val="24"/>
          <w:szCs w:val="24"/>
          <w:lang w:eastAsia="ru-RU"/>
        </w:rPr>
        <w:t>10</w:t>
      </w:r>
      <w:r w:rsidRPr="006034CE">
        <w:rPr>
          <w:rFonts w:ascii="Times New Roman" w:eastAsia="Times New Roman" w:hAnsi="Times New Roman"/>
          <w:sz w:val="24"/>
          <w:szCs w:val="24"/>
          <w:lang w:eastAsia="ru-RU"/>
        </w:rPr>
        <w:t xml:space="preserve"> дней с момента </w:t>
      </w:r>
      <w:r w:rsidR="00836D8C" w:rsidRPr="006034CE">
        <w:rPr>
          <w:rFonts w:ascii="Times New Roman" w:eastAsia="Times New Roman" w:hAnsi="Times New Roman"/>
          <w:sz w:val="24"/>
          <w:szCs w:val="24"/>
          <w:lang w:eastAsia="ru-RU"/>
        </w:rPr>
        <w:t>оплаты Цены</w:t>
      </w:r>
      <w:r w:rsidRPr="006034CE">
        <w:rPr>
          <w:rFonts w:ascii="Times New Roman" w:eastAsia="Times New Roman" w:hAnsi="Times New Roman"/>
          <w:sz w:val="24"/>
          <w:szCs w:val="24"/>
          <w:lang w:eastAsia="ru-RU"/>
        </w:rPr>
        <w:t xml:space="preserve"> Договора Лице</w:t>
      </w:r>
      <w:r w:rsidR="006034CE">
        <w:rPr>
          <w:rFonts w:ascii="Times New Roman" w:eastAsia="Times New Roman" w:hAnsi="Times New Roman"/>
          <w:sz w:val="24"/>
          <w:szCs w:val="24"/>
          <w:lang w:eastAsia="ru-RU"/>
        </w:rPr>
        <w:t>нзиар предоставляет Лицензиату </w:t>
      </w:r>
      <w:r w:rsidR="00836D8C" w:rsidRPr="006034CE">
        <w:rPr>
          <w:rFonts w:ascii="Times New Roman" w:eastAsia="Times New Roman" w:hAnsi="Times New Roman"/>
          <w:sz w:val="24"/>
          <w:szCs w:val="24"/>
          <w:lang w:eastAsia="ru-RU"/>
        </w:rPr>
        <w:t>доступ к материалам</w:t>
      </w:r>
      <w:r w:rsidRPr="006034CE">
        <w:rPr>
          <w:rFonts w:ascii="Times New Roman" w:eastAsia="Times New Roman" w:hAnsi="Times New Roman"/>
          <w:sz w:val="24"/>
          <w:szCs w:val="24"/>
          <w:lang w:eastAsia="ru-RU"/>
        </w:rPr>
        <w:t xml:space="preserve"> Базы </w:t>
      </w:r>
      <w:r w:rsidR="00836D8C" w:rsidRPr="006034CE">
        <w:rPr>
          <w:rFonts w:ascii="Times New Roman" w:eastAsia="Times New Roman" w:hAnsi="Times New Roman"/>
          <w:sz w:val="24"/>
          <w:szCs w:val="24"/>
          <w:lang w:eastAsia="ru-RU"/>
        </w:rPr>
        <w:t>в сети интернет</w:t>
      </w:r>
      <w:r w:rsidRPr="006034CE">
        <w:rPr>
          <w:rFonts w:ascii="Times New Roman" w:eastAsia="Times New Roman" w:hAnsi="Times New Roman"/>
          <w:sz w:val="24"/>
          <w:szCs w:val="24"/>
          <w:lang w:eastAsia="ru-RU"/>
        </w:rPr>
        <w:t xml:space="preserve">, </w:t>
      </w:r>
      <w:r w:rsidR="00836D8C" w:rsidRPr="006034CE">
        <w:rPr>
          <w:rFonts w:ascii="Times New Roman" w:eastAsia="Times New Roman" w:hAnsi="Times New Roman"/>
          <w:sz w:val="24"/>
          <w:szCs w:val="24"/>
          <w:lang w:eastAsia="ru-RU"/>
        </w:rPr>
        <w:t>в объеме, выбранном Лицензиатом</w:t>
      </w:r>
      <w:r w:rsidRPr="006034CE">
        <w:rPr>
          <w:rFonts w:ascii="Times New Roman" w:eastAsia="Times New Roman" w:hAnsi="Times New Roman"/>
          <w:sz w:val="24"/>
          <w:szCs w:val="24"/>
          <w:lang w:eastAsia="ru-RU"/>
        </w:rPr>
        <w:t>.</w:t>
      </w:r>
    </w:p>
    <w:p w14:paraId="3F24A6EC"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2.</w:t>
      </w:r>
      <w:r w:rsidR="00836D8C" w:rsidRPr="006034CE">
        <w:rPr>
          <w:rFonts w:ascii="Times New Roman" w:eastAsia="Times New Roman" w:hAnsi="Times New Roman"/>
          <w:sz w:val="24"/>
          <w:szCs w:val="24"/>
          <w:lang w:eastAsia="ru-RU"/>
        </w:rPr>
        <w:t>5</w:t>
      </w:r>
      <w:r w:rsidRPr="006034CE">
        <w:rPr>
          <w:rFonts w:ascii="Times New Roman" w:eastAsia="Times New Roman" w:hAnsi="Times New Roman"/>
          <w:sz w:val="24"/>
          <w:szCs w:val="24"/>
          <w:lang w:eastAsia="ru-RU"/>
        </w:rPr>
        <w:t>. Лицензиар вправе выдавать лицензии на использование Базы другим лицам.</w:t>
      </w:r>
    </w:p>
    <w:p w14:paraId="7C2473E3"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2.</w:t>
      </w:r>
      <w:r w:rsidR="00836D8C" w:rsidRPr="006034CE">
        <w:rPr>
          <w:rFonts w:ascii="Times New Roman" w:eastAsia="Times New Roman" w:hAnsi="Times New Roman"/>
          <w:sz w:val="24"/>
          <w:szCs w:val="24"/>
          <w:lang w:eastAsia="ru-RU"/>
        </w:rPr>
        <w:t>6</w:t>
      </w:r>
      <w:r w:rsidRPr="006034CE">
        <w:rPr>
          <w:rFonts w:ascii="Times New Roman" w:eastAsia="Times New Roman" w:hAnsi="Times New Roman"/>
          <w:sz w:val="24"/>
          <w:szCs w:val="24"/>
          <w:lang w:eastAsia="ru-RU"/>
        </w:rPr>
        <w:t>. Лицензиат обязан</w:t>
      </w:r>
      <w:r w:rsidR="00836D8C" w:rsidRPr="006034CE">
        <w:rPr>
          <w:rFonts w:ascii="Times New Roman" w:eastAsia="Times New Roman" w:hAnsi="Times New Roman"/>
          <w:sz w:val="24"/>
          <w:szCs w:val="24"/>
          <w:lang w:eastAsia="ru-RU"/>
        </w:rPr>
        <w:t xml:space="preserve"> использовать материалы Базы исключительно в рамках предоставленного Лицензиаром права</w:t>
      </w:r>
      <w:r w:rsidRPr="006034CE">
        <w:rPr>
          <w:rFonts w:ascii="Times New Roman" w:eastAsia="Times New Roman" w:hAnsi="Times New Roman"/>
          <w:sz w:val="24"/>
          <w:szCs w:val="24"/>
          <w:lang w:eastAsia="ru-RU"/>
        </w:rPr>
        <w:t>.</w:t>
      </w:r>
    </w:p>
    <w:p w14:paraId="1D7EC899" w14:textId="77777777" w:rsidR="00D27BB0" w:rsidRPr="006034CE"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6034CE">
        <w:rPr>
          <w:rFonts w:ascii="Times New Roman" w:eastAsia="Times New Roman" w:hAnsi="Times New Roman"/>
          <w:b/>
          <w:sz w:val="24"/>
          <w:szCs w:val="24"/>
          <w:lang w:eastAsia="ru-RU"/>
        </w:rPr>
        <w:t>3. СОДЕРЖАНИЕ ЛИЦЕНЗИИ И ГАРАНТИИ ПО ДОГОВОРУ</w:t>
      </w:r>
    </w:p>
    <w:p w14:paraId="23E2563F"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3.1. Лицензия, предоставляемая по настоящему Договору, действует в отношении Базы, в частности в отношении:</w:t>
      </w:r>
    </w:p>
    <w:p w14:paraId="3D137F5C" w14:textId="77777777" w:rsidR="00D27BB0" w:rsidRPr="006034CE" w:rsidRDefault="00D27BB0" w:rsidP="00DF2C98">
      <w:pPr>
        <w:numPr>
          <w:ilvl w:val="0"/>
          <w:numId w:val="2"/>
        </w:numPr>
        <w:shd w:val="clear" w:color="auto" w:fill="FFFFFF"/>
        <w:spacing w:after="0" w:line="221" w:lineRule="auto"/>
        <w:ind w:left="0"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программ для ЭВМ, обеспечивающих функционирование Базы;</w:t>
      </w:r>
    </w:p>
    <w:p w14:paraId="3009C969" w14:textId="77777777" w:rsidR="00D27BB0" w:rsidRPr="006034CE" w:rsidRDefault="00D27BB0" w:rsidP="00DF2C98">
      <w:pPr>
        <w:numPr>
          <w:ilvl w:val="0"/>
          <w:numId w:val="2"/>
        </w:numPr>
        <w:shd w:val="clear" w:color="auto" w:fill="FFFFFF"/>
        <w:spacing w:after="0" w:line="221" w:lineRule="auto"/>
        <w:ind w:left="0"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 xml:space="preserve">дизайна </w:t>
      </w:r>
      <w:r w:rsidR="00836D8C" w:rsidRPr="006034CE">
        <w:rPr>
          <w:rFonts w:ascii="Times New Roman" w:eastAsia="Times New Roman" w:hAnsi="Times New Roman"/>
          <w:sz w:val="24"/>
          <w:szCs w:val="24"/>
          <w:lang w:eastAsia="ru-RU"/>
        </w:rPr>
        <w:t xml:space="preserve">и архитектуры </w:t>
      </w:r>
      <w:r w:rsidRPr="006034CE">
        <w:rPr>
          <w:rFonts w:ascii="Times New Roman" w:eastAsia="Times New Roman" w:hAnsi="Times New Roman"/>
          <w:sz w:val="24"/>
          <w:szCs w:val="24"/>
          <w:lang w:eastAsia="ru-RU"/>
        </w:rPr>
        <w:t>(графики, расположения элементов оформления Базы и т.п.);</w:t>
      </w:r>
    </w:p>
    <w:p w14:paraId="02808496" w14:textId="77777777" w:rsidR="00D27BB0" w:rsidRPr="006034CE" w:rsidRDefault="00D27BB0" w:rsidP="00DF2C98">
      <w:pPr>
        <w:numPr>
          <w:ilvl w:val="0"/>
          <w:numId w:val="2"/>
        </w:numPr>
        <w:shd w:val="clear" w:color="auto" w:fill="FFFFFF"/>
        <w:spacing w:after="0" w:line="221" w:lineRule="auto"/>
        <w:ind w:left="0"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всех иных элементов</w:t>
      </w:r>
      <w:r w:rsidR="00836D8C" w:rsidRPr="006034CE">
        <w:rPr>
          <w:rFonts w:ascii="Times New Roman" w:eastAsia="Times New Roman" w:hAnsi="Times New Roman"/>
          <w:sz w:val="24"/>
          <w:szCs w:val="24"/>
          <w:lang w:eastAsia="ru-RU"/>
        </w:rPr>
        <w:t xml:space="preserve"> Базы, в том числе изображений</w:t>
      </w:r>
      <w:r w:rsidRPr="006034CE">
        <w:rPr>
          <w:rFonts w:ascii="Times New Roman" w:eastAsia="Times New Roman" w:hAnsi="Times New Roman"/>
          <w:sz w:val="24"/>
          <w:szCs w:val="24"/>
          <w:lang w:eastAsia="ru-RU"/>
        </w:rPr>
        <w:t>, текстов;</w:t>
      </w:r>
    </w:p>
    <w:p w14:paraId="176B0DE4" w14:textId="77777777" w:rsidR="00836D8C" w:rsidRPr="006034CE" w:rsidRDefault="00836D8C" w:rsidP="00DF2C98">
      <w:pPr>
        <w:numPr>
          <w:ilvl w:val="0"/>
          <w:numId w:val="2"/>
        </w:numPr>
        <w:shd w:val="clear" w:color="auto" w:fill="FFFFFF"/>
        <w:spacing w:after="0" w:line="221" w:lineRule="auto"/>
        <w:ind w:left="0"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выбранного Лицензиатом объема материалов Базы.</w:t>
      </w:r>
    </w:p>
    <w:p w14:paraId="01009B6E"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lastRenderedPageBreak/>
        <w:t>3.2. Лицензиар гарантирует, что он является надлежащим правообладателем на все в совокупности и каждый в отдельности из перечисленных элементов Базы. Лицензиар также гарантирует, что в Базе не используются никакие элементы в нарушение прав третьих лиц. В случае</w:t>
      </w:r>
      <w:r w:rsidR="008943AC" w:rsidRPr="006034CE">
        <w:rPr>
          <w:rFonts w:ascii="Times New Roman" w:eastAsia="Times New Roman" w:hAnsi="Times New Roman"/>
          <w:sz w:val="24"/>
          <w:szCs w:val="24"/>
          <w:lang w:eastAsia="ru-RU"/>
        </w:rPr>
        <w:t>,</w:t>
      </w:r>
      <w:r w:rsidRPr="006034CE">
        <w:rPr>
          <w:rFonts w:ascii="Times New Roman" w:eastAsia="Times New Roman" w:hAnsi="Times New Roman"/>
          <w:sz w:val="24"/>
          <w:szCs w:val="24"/>
          <w:lang w:eastAsia="ru-RU"/>
        </w:rPr>
        <w:t xml:space="preserve"> если гарантии, содержащиеся в настоящем абзаце, будут нарушены, Лицензиар обязуется принять меры, которые обеспечат Лицензиату беспрепятственное использование передаваемых по настоящему Договору прав, а в случае невозможности обеспечить беспрепятственное использование передаваемых прав возместить Лицензиату понесенные убытки, которые могут возникнуть у Лицензиата в связи с таким нарушением гарантий.</w:t>
      </w:r>
    </w:p>
    <w:p w14:paraId="0F578CE7" w14:textId="77777777" w:rsidR="00D27BB0" w:rsidRPr="00FF35B0"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FF35B0">
        <w:rPr>
          <w:rFonts w:ascii="Times New Roman" w:eastAsia="Times New Roman" w:hAnsi="Times New Roman"/>
          <w:b/>
          <w:sz w:val="24"/>
          <w:szCs w:val="24"/>
          <w:lang w:eastAsia="ru-RU"/>
        </w:rPr>
        <w:t>4. СРОК ДОГОВОРА, ОБЪЕМ ПРЕДОСТАВЛЕНИЯ МАТЕРИАЛОВ БАЗЫ И ТЕРРИТОРИЯ ИСПОЛЬЗОВАНИЯ БАЗЫ</w:t>
      </w:r>
    </w:p>
    <w:p w14:paraId="2CC52767" w14:textId="5386671D" w:rsidR="00520357" w:rsidRPr="00FF35B0" w:rsidRDefault="00520357"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4.1</w:t>
      </w:r>
      <w:r w:rsidRPr="00FF35B0">
        <w:rPr>
          <w:rFonts w:ascii="Times New Roman" w:hAnsi="Times New Roman"/>
          <w:sz w:val="24"/>
          <w:szCs w:val="24"/>
        </w:rPr>
        <w:t xml:space="preserve"> </w:t>
      </w:r>
      <w:r w:rsidRPr="00FF35B0">
        <w:rPr>
          <w:rFonts w:ascii="Times New Roman" w:eastAsia="Times New Roman" w:hAnsi="Times New Roman"/>
          <w:sz w:val="24"/>
          <w:szCs w:val="24"/>
          <w:lang w:eastAsia="ru-RU"/>
        </w:rPr>
        <w:t>Лицензиат получает право доступа к материалам, содержащимся в Базе, на срок </w:t>
      </w:r>
      <w:sdt>
        <w:sdtPr>
          <w:rPr>
            <w:rFonts w:ascii="Times New Roman" w:hAnsi="Times New Roman"/>
            <w:bCs/>
            <w:noProof/>
            <w:color w:val="000000"/>
            <w:sz w:val="24"/>
            <w:szCs w:val="24"/>
          </w:rPr>
          <w:id w:val="1599217615"/>
          <w:placeholder>
            <w:docPart w:val="F2908D8DEA6A43AFB2CCAED8171F36C2"/>
          </w:placeholder>
          <w:showingPlcHdr/>
        </w:sdtPr>
        <w:sdtContent>
          <w:r w:rsidR="00FF35B0" w:rsidRPr="00FF35B0">
            <w:rPr>
              <w:rStyle w:val="ab"/>
              <w:rFonts w:ascii="Times New Roman" w:hAnsi="Times New Roman"/>
              <w:i/>
              <w:sz w:val="24"/>
              <w:szCs w:val="24"/>
              <w:highlight w:val="yellow"/>
            </w:rPr>
            <w:t>__________</w:t>
          </w:r>
        </w:sdtContent>
      </w:sdt>
      <w:r w:rsidRPr="00FF35B0">
        <w:rPr>
          <w:rFonts w:ascii="Times New Roman" w:eastAsia="Times New Roman" w:hAnsi="Times New Roman"/>
          <w:sz w:val="24"/>
          <w:szCs w:val="24"/>
          <w:lang w:eastAsia="ru-RU"/>
        </w:rPr>
        <w:t> календарных дней.</w:t>
      </w:r>
    </w:p>
    <w:p w14:paraId="22856337" w14:textId="77777777" w:rsidR="00520357" w:rsidRPr="00FF35B0" w:rsidRDefault="00520357"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4.2. Договор вступает в силу с момента его заключения и действует до истечения срока, указанного в п. 4.1 настоящего Договора, а в части исполнения принятых на себя обязательств – до полного их исполнения.</w:t>
      </w:r>
    </w:p>
    <w:p w14:paraId="723BE711" w14:textId="77777777" w:rsidR="00D27BB0" w:rsidRPr="00FF35B0"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 xml:space="preserve">4.3. Лицензионный Договор действует на </w:t>
      </w:r>
      <w:r w:rsidR="00AC59AE" w:rsidRPr="00FF35B0">
        <w:rPr>
          <w:rFonts w:ascii="Times New Roman" w:eastAsia="Times New Roman" w:hAnsi="Times New Roman"/>
          <w:sz w:val="24"/>
          <w:szCs w:val="24"/>
          <w:lang w:eastAsia="ru-RU"/>
        </w:rPr>
        <w:t xml:space="preserve">всей </w:t>
      </w:r>
      <w:r w:rsidRPr="00FF35B0">
        <w:rPr>
          <w:rFonts w:ascii="Times New Roman" w:eastAsia="Times New Roman" w:hAnsi="Times New Roman"/>
          <w:sz w:val="24"/>
          <w:szCs w:val="24"/>
          <w:lang w:eastAsia="ru-RU"/>
        </w:rPr>
        <w:t>территории</w:t>
      </w:r>
      <w:r w:rsidR="00AC59AE" w:rsidRPr="00FF35B0">
        <w:rPr>
          <w:rFonts w:ascii="Times New Roman" w:eastAsia="Times New Roman" w:hAnsi="Times New Roman"/>
          <w:sz w:val="24"/>
          <w:szCs w:val="24"/>
          <w:lang w:eastAsia="ru-RU"/>
        </w:rPr>
        <w:t xml:space="preserve"> РФ и других стран</w:t>
      </w:r>
      <w:r w:rsidRPr="00FF35B0">
        <w:rPr>
          <w:rFonts w:ascii="Times New Roman" w:eastAsia="Times New Roman" w:hAnsi="Times New Roman"/>
          <w:sz w:val="24"/>
          <w:szCs w:val="24"/>
          <w:lang w:eastAsia="ru-RU"/>
        </w:rPr>
        <w:t>.</w:t>
      </w:r>
    </w:p>
    <w:p w14:paraId="7F1C7491" w14:textId="5FB74C62" w:rsidR="009E5FA0" w:rsidRPr="00FF35B0" w:rsidRDefault="00AC59AE"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 xml:space="preserve">4.4. </w:t>
      </w:r>
      <w:r w:rsidR="009E5FA0" w:rsidRPr="00FF35B0">
        <w:rPr>
          <w:rFonts w:ascii="Times New Roman" w:eastAsia="Times New Roman" w:hAnsi="Times New Roman"/>
          <w:sz w:val="24"/>
          <w:szCs w:val="24"/>
          <w:lang w:eastAsia="ru-RU"/>
        </w:rPr>
        <w:t xml:space="preserve">Лицензиат получает право доступа к материалам </w:t>
      </w:r>
      <w:sdt>
        <w:sdtPr>
          <w:rPr>
            <w:rFonts w:ascii="Times New Roman" w:hAnsi="Times New Roman"/>
            <w:bCs/>
            <w:noProof/>
            <w:color w:val="000000"/>
            <w:sz w:val="24"/>
            <w:szCs w:val="24"/>
          </w:rPr>
          <w:id w:val="1706673860"/>
          <w:placeholder>
            <w:docPart w:val="56FF7D9F62E44AA288C3F751D84A7178"/>
          </w:placeholder>
          <w:showingPlcHdr/>
        </w:sdtPr>
        <w:sdtContent>
          <w:r w:rsidR="00FF35B0" w:rsidRPr="00FF35B0">
            <w:rPr>
              <w:rStyle w:val="ab"/>
              <w:rFonts w:ascii="Times New Roman" w:hAnsi="Times New Roman"/>
              <w:i/>
              <w:sz w:val="24"/>
              <w:szCs w:val="24"/>
              <w:highlight w:val="yellow"/>
            </w:rPr>
            <w:t>__________</w:t>
          </w:r>
        </w:sdtContent>
      </w:sdt>
      <w:r w:rsidR="009E5FA0" w:rsidRPr="00FF35B0">
        <w:rPr>
          <w:rFonts w:ascii="Times New Roman" w:eastAsia="Times New Roman" w:hAnsi="Times New Roman"/>
          <w:sz w:val="24"/>
          <w:szCs w:val="24"/>
          <w:lang w:eastAsia="ru-RU"/>
        </w:rPr>
        <w:t xml:space="preserve"> разделов, содержащихся в Базе, а именно (</w:t>
      </w:r>
      <w:r w:rsidR="00DF2C98" w:rsidRPr="00FF35B0">
        <w:rPr>
          <w:rFonts w:ascii="Times New Roman" w:eastAsia="Times New Roman" w:hAnsi="Times New Roman"/>
          <w:sz w:val="24"/>
          <w:szCs w:val="24"/>
          <w:lang w:eastAsia="ru-RU"/>
        </w:rPr>
        <w:t>выбрать</w:t>
      </w:r>
      <w:r w:rsidR="009E5FA0" w:rsidRPr="00FF35B0">
        <w:rPr>
          <w:rFonts w:ascii="Times New Roman" w:eastAsia="Times New Roman" w:hAnsi="Times New Roman"/>
          <w:sz w:val="24"/>
          <w:szCs w:val="24"/>
          <w:lang w:eastAsia="ru-RU"/>
        </w:rPr>
        <w:t xml:space="preserve"> </w:t>
      </w:r>
      <w:r w:rsidR="00DF2C98" w:rsidRPr="00FF35B0">
        <w:rPr>
          <w:rFonts w:ascii="Times New Roman" w:eastAsia="Times New Roman" w:hAnsi="Times New Roman"/>
          <w:sz w:val="24"/>
          <w:szCs w:val="24"/>
          <w:lang w:eastAsia="ru-RU"/>
        </w:rPr>
        <w:t>из списка</w:t>
      </w:r>
      <w:r w:rsidR="009E5FA0" w:rsidRPr="00FF35B0">
        <w:rPr>
          <w:rFonts w:ascii="Times New Roman" w:eastAsia="Times New Roman" w:hAnsi="Times New Roman"/>
          <w:sz w:val="24"/>
          <w:szCs w:val="24"/>
          <w:lang w:eastAsia="ru-RU"/>
        </w:rPr>
        <w:t>):</w:t>
      </w:r>
    </w:p>
    <w:p w14:paraId="01B0CACD" w14:textId="0BE830A5" w:rsidR="007422D3" w:rsidRPr="00FF35B0" w:rsidRDefault="00163D9A" w:rsidP="00DF2C98">
      <w:pPr>
        <w:shd w:val="clear" w:color="auto" w:fill="FFFFFF"/>
        <w:spacing w:after="0" w:line="221" w:lineRule="auto"/>
        <w:ind w:left="284" w:hanging="284"/>
        <w:jc w:val="both"/>
        <w:rPr>
          <w:rFonts w:ascii="Times New Roman" w:eastAsia="Times New Roman" w:hAnsi="Times New Roman"/>
          <w:sz w:val="24"/>
          <w:szCs w:val="24"/>
          <w:lang w:eastAsia="ru-RU"/>
        </w:rPr>
      </w:pPr>
      <w:sdt>
        <w:sdtPr>
          <w:rPr>
            <w:rFonts w:ascii="Times New Roman" w:eastAsia="Times New Roman" w:hAnsi="Times New Roman"/>
            <w:sz w:val="24"/>
            <w:szCs w:val="24"/>
            <w:lang w:eastAsia="ru-RU"/>
          </w:rPr>
          <w:id w:val="84740157"/>
          <w14:checkbox>
            <w14:checked w14:val="0"/>
            <w14:checkedState w14:val="2612" w14:font="MS Gothic"/>
            <w14:uncheckedState w14:val="2610" w14:font="MS Gothic"/>
          </w14:checkbox>
        </w:sdtPr>
        <w:sdtEndPr/>
        <w:sdtContent>
          <w:r w:rsidR="00FF35B0">
            <w:rPr>
              <w:rFonts w:ascii="MS Gothic" w:eastAsia="MS Gothic" w:hAnsi="MS Gothic" w:hint="eastAsia"/>
              <w:sz w:val="24"/>
              <w:szCs w:val="24"/>
              <w:lang w:eastAsia="ru-RU"/>
            </w:rPr>
            <w:t>☐</w:t>
          </w:r>
        </w:sdtContent>
      </w:sdt>
      <w:r w:rsidR="007422D3" w:rsidRPr="00FF35B0">
        <w:rPr>
          <w:rFonts w:ascii="Times New Roman" w:eastAsia="Times New Roman" w:hAnsi="Times New Roman"/>
          <w:sz w:val="24"/>
          <w:szCs w:val="24"/>
          <w:lang w:eastAsia="ru-RU"/>
        </w:rPr>
        <w:t>Идентификация вещества и его физико-химические показатели (общая информаци</w:t>
      </w:r>
      <w:r w:rsidR="00A7016E" w:rsidRPr="00FF35B0">
        <w:rPr>
          <w:rFonts w:ascii="Times New Roman" w:eastAsia="Times New Roman" w:hAnsi="Times New Roman"/>
          <w:sz w:val="24"/>
          <w:szCs w:val="24"/>
          <w:lang w:eastAsia="ru-RU"/>
        </w:rPr>
        <w:t>я + область применения / физико-</w:t>
      </w:r>
      <w:r w:rsidR="007422D3" w:rsidRPr="00FF35B0">
        <w:rPr>
          <w:rFonts w:ascii="Times New Roman" w:eastAsia="Times New Roman" w:hAnsi="Times New Roman"/>
          <w:sz w:val="24"/>
          <w:szCs w:val="24"/>
          <w:lang w:eastAsia="ru-RU"/>
        </w:rPr>
        <w:t>химические показатели)</w:t>
      </w:r>
      <w:r w:rsidR="00A7016E" w:rsidRPr="00FF35B0">
        <w:rPr>
          <w:rFonts w:ascii="Times New Roman" w:eastAsia="Times New Roman" w:hAnsi="Times New Roman"/>
          <w:sz w:val="24"/>
          <w:szCs w:val="24"/>
          <w:lang w:eastAsia="ru-RU"/>
        </w:rPr>
        <w:t>;</w:t>
      </w:r>
    </w:p>
    <w:p w14:paraId="7660D224" w14:textId="77777777" w:rsidR="007422D3" w:rsidRPr="00FF35B0" w:rsidRDefault="00163D9A" w:rsidP="00DF2C98">
      <w:pPr>
        <w:shd w:val="clear" w:color="auto" w:fill="FFFFFF"/>
        <w:spacing w:after="0" w:line="221" w:lineRule="auto"/>
        <w:ind w:left="284" w:hanging="284"/>
        <w:jc w:val="both"/>
        <w:rPr>
          <w:rFonts w:ascii="Times New Roman" w:eastAsia="Times New Roman" w:hAnsi="Times New Roman"/>
          <w:sz w:val="24"/>
          <w:szCs w:val="24"/>
          <w:lang w:eastAsia="ru-RU"/>
        </w:rPr>
      </w:pPr>
      <w:sdt>
        <w:sdtPr>
          <w:rPr>
            <w:rFonts w:ascii="Times New Roman" w:eastAsia="Times New Roman" w:hAnsi="Times New Roman"/>
            <w:sz w:val="24"/>
            <w:szCs w:val="24"/>
            <w:lang w:eastAsia="ru-RU"/>
          </w:rPr>
          <w:id w:val="1213389056"/>
          <w14:checkbox>
            <w14:checked w14:val="0"/>
            <w14:checkedState w14:val="2612" w14:font="MS Gothic"/>
            <w14:uncheckedState w14:val="2610" w14:font="MS Gothic"/>
          </w14:checkbox>
        </w:sdtPr>
        <w:sdtEndPr/>
        <w:sdtContent>
          <w:r w:rsidR="00DF2C98" w:rsidRPr="00FF35B0">
            <w:rPr>
              <w:rFonts w:ascii="Segoe UI Symbol" w:eastAsia="MS Gothic" w:hAnsi="Segoe UI Symbol" w:cs="Segoe UI Symbol"/>
              <w:sz w:val="24"/>
              <w:szCs w:val="24"/>
              <w:lang w:eastAsia="ru-RU"/>
            </w:rPr>
            <w:t>☐</w:t>
          </w:r>
        </w:sdtContent>
      </w:sdt>
      <w:r w:rsidR="007422D3" w:rsidRPr="00FF35B0">
        <w:rPr>
          <w:rFonts w:ascii="Times New Roman" w:eastAsia="Times New Roman" w:hAnsi="Times New Roman"/>
          <w:sz w:val="24"/>
          <w:szCs w:val="24"/>
          <w:lang w:eastAsia="ru-RU"/>
        </w:rPr>
        <w:t>Условия хранения и пожаровзрывоопасность вещества</w:t>
      </w:r>
      <w:r w:rsidR="00A7016E" w:rsidRPr="00FF35B0">
        <w:rPr>
          <w:rFonts w:ascii="Times New Roman" w:eastAsia="Times New Roman" w:hAnsi="Times New Roman"/>
          <w:sz w:val="24"/>
          <w:szCs w:val="24"/>
          <w:lang w:eastAsia="ru-RU"/>
        </w:rPr>
        <w:t>;</w:t>
      </w:r>
    </w:p>
    <w:p w14:paraId="7B6AADB5" w14:textId="77777777" w:rsidR="007422D3" w:rsidRPr="00FF35B0" w:rsidRDefault="00163D9A" w:rsidP="00DF2C98">
      <w:pPr>
        <w:shd w:val="clear" w:color="auto" w:fill="FFFFFF"/>
        <w:spacing w:after="0" w:line="221" w:lineRule="auto"/>
        <w:ind w:left="284" w:hanging="284"/>
        <w:jc w:val="both"/>
        <w:rPr>
          <w:rFonts w:ascii="Times New Roman" w:eastAsia="Times New Roman" w:hAnsi="Times New Roman"/>
          <w:sz w:val="24"/>
          <w:szCs w:val="24"/>
          <w:lang w:eastAsia="ru-RU"/>
        </w:rPr>
      </w:pPr>
      <w:sdt>
        <w:sdtPr>
          <w:rPr>
            <w:rFonts w:ascii="Times New Roman" w:eastAsia="Times New Roman" w:hAnsi="Times New Roman"/>
            <w:sz w:val="24"/>
            <w:szCs w:val="24"/>
            <w:lang w:eastAsia="ru-RU"/>
          </w:rPr>
          <w:id w:val="1265579144"/>
          <w14:checkbox>
            <w14:checked w14:val="0"/>
            <w14:checkedState w14:val="2612" w14:font="MS Gothic"/>
            <w14:uncheckedState w14:val="2610" w14:font="MS Gothic"/>
          </w14:checkbox>
        </w:sdtPr>
        <w:sdtEndPr/>
        <w:sdtContent>
          <w:r w:rsidR="00DF2C98" w:rsidRPr="00FF35B0">
            <w:rPr>
              <w:rFonts w:ascii="Segoe UI Symbol" w:eastAsia="MS Gothic" w:hAnsi="Segoe UI Symbol" w:cs="Segoe UI Symbol"/>
              <w:sz w:val="24"/>
              <w:szCs w:val="24"/>
              <w:lang w:eastAsia="ru-RU"/>
            </w:rPr>
            <w:t>☐</w:t>
          </w:r>
        </w:sdtContent>
      </w:sdt>
      <w:r w:rsidR="007422D3" w:rsidRPr="00FF35B0">
        <w:rPr>
          <w:rFonts w:ascii="Times New Roman" w:eastAsia="Times New Roman" w:hAnsi="Times New Roman"/>
          <w:sz w:val="24"/>
          <w:szCs w:val="24"/>
          <w:lang w:eastAsia="ru-RU"/>
        </w:rPr>
        <w:t>Токсичность и опасность вещества при воздействии на организм (острая токсичность + накопление, признаки отравления, органы мишени, пороги действия + специфические и отдаленные эффекты + первая помощь при отравлении)</w:t>
      </w:r>
      <w:r w:rsidR="00A7016E" w:rsidRPr="00FF35B0">
        <w:rPr>
          <w:rFonts w:ascii="Times New Roman" w:eastAsia="Times New Roman" w:hAnsi="Times New Roman"/>
          <w:sz w:val="24"/>
          <w:szCs w:val="24"/>
          <w:lang w:eastAsia="ru-RU"/>
        </w:rPr>
        <w:t>;</w:t>
      </w:r>
    </w:p>
    <w:p w14:paraId="4696E89F" w14:textId="77777777" w:rsidR="007422D3" w:rsidRPr="00FF35B0" w:rsidRDefault="00163D9A" w:rsidP="00DF2C98">
      <w:pPr>
        <w:shd w:val="clear" w:color="auto" w:fill="FFFFFF"/>
        <w:spacing w:after="0" w:line="221" w:lineRule="auto"/>
        <w:ind w:left="284" w:hanging="284"/>
        <w:jc w:val="both"/>
        <w:rPr>
          <w:rFonts w:ascii="Times New Roman" w:eastAsia="Times New Roman" w:hAnsi="Times New Roman"/>
          <w:sz w:val="24"/>
          <w:szCs w:val="24"/>
          <w:lang w:eastAsia="ru-RU"/>
        </w:rPr>
      </w:pPr>
      <w:sdt>
        <w:sdtPr>
          <w:rPr>
            <w:rFonts w:ascii="Times New Roman" w:eastAsia="Times New Roman" w:hAnsi="Times New Roman"/>
            <w:sz w:val="24"/>
            <w:szCs w:val="24"/>
            <w:lang w:eastAsia="ru-RU"/>
          </w:rPr>
          <w:id w:val="-2062389374"/>
          <w14:checkbox>
            <w14:checked w14:val="0"/>
            <w14:checkedState w14:val="2612" w14:font="MS Gothic"/>
            <w14:uncheckedState w14:val="2610" w14:font="MS Gothic"/>
          </w14:checkbox>
        </w:sdtPr>
        <w:sdtEndPr/>
        <w:sdtContent>
          <w:r w:rsidR="00DF2C98" w:rsidRPr="00FF35B0">
            <w:rPr>
              <w:rFonts w:ascii="Segoe UI Symbol" w:eastAsia="MS Gothic" w:hAnsi="Segoe UI Symbol" w:cs="Segoe UI Symbol"/>
              <w:sz w:val="24"/>
              <w:szCs w:val="24"/>
              <w:lang w:eastAsia="ru-RU"/>
            </w:rPr>
            <w:t>☐</w:t>
          </w:r>
        </w:sdtContent>
      </w:sdt>
      <w:r w:rsidR="007422D3" w:rsidRPr="00FF35B0">
        <w:rPr>
          <w:rFonts w:ascii="Times New Roman" w:eastAsia="Times New Roman" w:hAnsi="Times New Roman"/>
          <w:sz w:val="24"/>
          <w:szCs w:val="24"/>
          <w:lang w:eastAsia="ru-RU"/>
        </w:rPr>
        <w:t>Гигиенические нормативы и методы определения вещества</w:t>
      </w:r>
      <w:r w:rsidR="00A7016E" w:rsidRPr="00FF35B0">
        <w:rPr>
          <w:rFonts w:ascii="Times New Roman" w:eastAsia="Times New Roman" w:hAnsi="Times New Roman"/>
          <w:sz w:val="24"/>
          <w:szCs w:val="24"/>
          <w:lang w:eastAsia="ru-RU"/>
        </w:rPr>
        <w:t>;</w:t>
      </w:r>
    </w:p>
    <w:p w14:paraId="2666FCF2" w14:textId="77777777" w:rsidR="007422D3" w:rsidRPr="00FF35B0" w:rsidRDefault="00163D9A" w:rsidP="00DF2C98">
      <w:pPr>
        <w:shd w:val="clear" w:color="auto" w:fill="FFFFFF"/>
        <w:spacing w:after="0" w:line="221" w:lineRule="auto"/>
        <w:ind w:left="284" w:hanging="284"/>
        <w:jc w:val="both"/>
        <w:rPr>
          <w:rFonts w:ascii="Times New Roman" w:eastAsia="Times New Roman" w:hAnsi="Times New Roman"/>
          <w:sz w:val="24"/>
          <w:szCs w:val="24"/>
          <w:lang w:eastAsia="ru-RU"/>
        </w:rPr>
      </w:pPr>
      <w:sdt>
        <w:sdtPr>
          <w:rPr>
            <w:rFonts w:ascii="Times New Roman" w:eastAsia="Times New Roman" w:hAnsi="Times New Roman"/>
            <w:sz w:val="24"/>
            <w:szCs w:val="24"/>
            <w:lang w:eastAsia="ru-RU"/>
          </w:rPr>
          <w:id w:val="597529718"/>
          <w14:checkbox>
            <w14:checked w14:val="0"/>
            <w14:checkedState w14:val="2612" w14:font="MS Gothic"/>
            <w14:uncheckedState w14:val="2610" w14:font="MS Gothic"/>
          </w14:checkbox>
        </w:sdtPr>
        <w:sdtEndPr/>
        <w:sdtContent>
          <w:r w:rsidR="00DF2C98" w:rsidRPr="00FF35B0">
            <w:rPr>
              <w:rFonts w:ascii="Segoe UI Symbol" w:eastAsia="MS Gothic" w:hAnsi="Segoe UI Symbol" w:cs="Segoe UI Symbol"/>
              <w:sz w:val="24"/>
              <w:szCs w:val="24"/>
              <w:lang w:eastAsia="ru-RU"/>
            </w:rPr>
            <w:t>☐</w:t>
          </w:r>
        </w:sdtContent>
      </w:sdt>
      <w:r w:rsidR="007422D3" w:rsidRPr="00FF35B0">
        <w:rPr>
          <w:rFonts w:ascii="Times New Roman" w:eastAsia="Times New Roman" w:hAnsi="Times New Roman"/>
          <w:sz w:val="24"/>
          <w:szCs w:val="24"/>
          <w:lang w:eastAsia="ru-RU"/>
        </w:rPr>
        <w:t>Экологическая безопасность вещества (поведение в объектах окружающей среды, бионакопление + воздействие на водную биоту + воздействие на беспозвоночных/модельные экосистемы + экологические нормативы)</w:t>
      </w:r>
      <w:r w:rsidR="00A7016E" w:rsidRPr="00FF35B0">
        <w:rPr>
          <w:rFonts w:ascii="Times New Roman" w:eastAsia="Times New Roman" w:hAnsi="Times New Roman"/>
          <w:sz w:val="24"/>
          <w:szCs w:val="24"/>
          <w:lang w:eastAsia="ru-RU"/>
        </w:rPr>
        <w:t>;</w:t>
      </w:r>
    </w:p>
    <w:p w14:paraId="580299F1" w14:textId="77777777" w:rsidR="007422D3" w:rsidRPr="00FF35B0" w:rsidRDefault="00163D9A" w:rsidP="00DF2C98">
      <w:pPr>
        <w:shd w:val="clear" w:color="auto" w:fill="FFFFFF"/>
        <w:spacing w:after="0" w:line="221" w:lineRule="auto"/>
        <w:ind w:left="284" w:hanging="284"/>
        <w:jc w:val="both"/>
        <w:rPr>
          <w:rFonts w:ascii="Times New Roman" w:eastAsia="Times New Roman" w:hAnsi="Times New Roman"/>
          <w:sz w:val="24"/>
          <w:szCs w:val="24"/>
          <w:lang w:eastAsia="ru-RU"/>
        </w:rPr>
      </w:pPr>
      <w:sdt>
        <w:sdtPr>
          <w:rPr>
            <w:rFonts w:ascii="Times New Roman" w:eastAsia="Times New Roman" w:hAnsi="Times New Roman"/>
            <w:sz w:val="24"/>
            <w:szCs w:val="24"/>
            <w:lang w:eastAsia="ru-RU"/>
          </w:rPr>
          <w:id w:val="-800542542"/>
          <w14:checkbox>
            <w14:checked w14:val="0"/>
            <w14:checkedState w14:val="2612" w14:font="MS Gothic"/>
            <w14:uncheckedState w14:val="2610" w14:font="MS Gothic"/>
          </w14:checkbox>
        </w:sdtPr>
        <w:sdtEndPr/>
        <w:sdtContent>
          <w:r w:rsidR="00DF2C98" w:rsidRPr="00FF35B0">
            <w:rPr>
              <w:rFonts w:ascii="Segoe UI Symbol" w:eastAsia="MS Gothic" w:hAnsi="Segoe UI Symbol" w:cs="Segoe UI Symbol"/>
              <w:sz w:val="24"/>
              <w:szCs w:val="24"/>
              <w:lang w:eastAsia="ru-RU"/>
            </w:rPr>
            <w:t>☐</w:t>
          </w:r>
        </w:sdtContent>
      </w:sdt>
      <w:r w:rsidR="007422D3" w:rsidRPr="00FF35B0">
        <w:rPr>
          <w:rFonts w:ascii="Times New Roman" w:eastAsia="Times New Roman" w:hAnsi="Times New Roman"/>
          <w:sz w:val="24"/>
          <w:szCs w:val="24"/>
          <w:lang w:eastAsia="ru-RU"/>
        </w:rPr>
        <w:t>Классификация вещества с Согласованной на глобальном уровне системой классификации опасности и маркировки химической продукции «СГС/GHS» (классификация физической опасности (по СГС) + классификация опасности для здоровья (по СГС) /острая токсичность + классификация опасности для здоровья (по СГС) (по видам опасности) + классификация опасности для окружающей среды (по СГС) + классификация по всем видам опасности (по СГС) (</w:t>
      </w:r>
      <w:r w:rsidR="00A7016E" w:rsidRPr="00FF35B0">
        <w:rPr>
          <w:rFonts w:ascii="Times New Roman" w:eastAsia="Times New Roman" w:hAnsi="Times New Roman"/>
          <w:sz w:val="24"/>
          <w:szCs w:val="24"/>
          <w:lang w:eastAsia="ru-RU"/>
        </w:rPr>
        <w:t>при выборе данного раздела необходимо предоставить список веществ</w:t>
      </w:r>
      <w:r w:rsidR="007422D3" w:rsidRPr="00FF35B0">
        <w:rPr>
          <w:rFonts w:ascii="Times New Roman" w:eastAsia="Times New Roman" w:hAnsi="Times New Roman"/>
          <w:sz w:val="24"/>
          <w:szCs w:val="24"/>
          <w:lang w:eastAsia="ru-RU"/>
        </w:rPr>
        <w:t>)</w:t>
      </w:r>
      <w:r w:rsidR="00A7016E" w:rsidRPr="00FF35B0">
        <w:rPr>
          <w:rFonts w:ascii="Times New Roman" w:eastAsia="Times New Roman" w:hAnsi="Times New Roman"/>
          <w:sz w:val="24"/>
          <w:szCs w:val="24"/>
          <w:lang w:eastAsia="ru-RU"/>
        </w:rPr>
        <w:t>;</w:t>
      </w:r>
    </w:p>
    <w:p w14:paraId="76D89E12" w14:textId="77777777" w:rsidR="009E5FA0" w:rsidRPr="00FF35B0" w:rsidRDefault="00163D9A" w:rsidP="00DF2C98">
      <w:pPr>
        <w:shd w:val="clear" w:color="auto" w:fill="FFFFFF"/>
        <w:spacing w:after="0" w:line="221" w:lineRule="auto"/>
        <w:ind w:left="284" w:hanging="284"/>
        <w:jc w:val="both"/>
        <w:rPr>
          <w:rFonts w:ascii="Times New Roman" w:eastAsia="Times New Roman" w:hAnsi="Times New Roman"/>
          <w:sz w:val="24"/>
          <w:szCs w:val="24"/>
          <w:lang w:eastAsia="ru-RU"/>
        </w:rPr>
      </w:pPr>
      <w:sdt>
        <w:sdtPr>
          <w:rPr>
            <w:rFonts w:ascii="Times New Roman" w:eastAsia="Times New Roman" w:hAnsi="Times New Roman"/>
            <w:sz w:val="24"/>
            <w:szCs w:val="24"/>
            <w:lang w:eastAsia="ru-RU"/>
          </w:rPr>
          <w:id w:val="270438533"/>
          <w14:checkbox>
            <w14:checked w14:val="0"/>
            <w14:checkedState w14:val="2612" w14:font="MS Gothic"/>
            <w14:uncheckedState w14:val="2610" w14:font="MS Gothic"/>
          </w14:checkbox>
        </w:sdtPr>
        <w:sdtEndPr/>
        <w:sdtContent>
          <w:r w:rsidR="00DF2C98" w:rsidRPr="00FF35B0">
            <w:rPr>
              <w:rFonts w:ascii="Segoe UI Symbol" w:eastAsia="MS Gothic" w:hAnsi="Segoe UI Symbol" w:cs="Segoe UI Symbol"/>
              <w:sz w:val="24"/>
              <w:szCs w:val="24"/>
              <w:lang w:eastAsia="ru-RU"/>
            </w:rPr>
            <w:t>☐</w:t>
          </w:r>
        </w:sdtContent>
      </w:sdt>
      <w:r w:rsidR="007422D3" w:rsidRPr="00FF35B0">
        <w:rPr>
          <w:rFonts w:ascii="Times New Roman" w:eastAsia="Times New Roman" w:hAnsi="Times New Roman"/>
          <w:sz w:val="24"/>
          <w:szCs w:val="24"/>
          <w:lang w:eastAsia="ru-RU"/>
        </w:rPr>
        <w:t>Предупредительная маркировка (меры предосторожности и краткая характеристика опасности) и информация при перевозках (транспортировании) вещества (</w:t>
      </w:r>
      <w:r w:rsidR="00DF2C98" w:rsidRPr="00FF35B0">
        <w:rPr>
          <w:rFonts w:ascii="Times New Roman" w:eastAsia="Times New Roman" w:hAnsi="Times New Roman"/>
          <w:sz w:val="24"/>
          <w:szCs w:val="24"/>
          <w:lang w:eastAsia="ru-RU"/>
        </w:rPr>
        <w:t>при выборе данного раздела необходимо предоставить список веществ).</w:t>
      </w:r>
    </w:p>
    <w:p w14:paraId="6F350B7A" w14:textId="77D6C409" w:rsidR="00AC59AE" w:rsidRPr="00FF35B0" w:rsidRDefault="009E5FA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 xml:space="preserve">4.5. </w:t>
      </w:r>
      <w:r w:rsidR="00AC59AE" w:rsidRPr="00FF35B0">
        <w:rPr>
          <w:rFonts w:ascii="Times New Roman" w:eastAsia="Times New Roman" w:hAnsi="Times New Roman"/>
          <w:sz w:val="24"/>
          <w:szCs w:val="24"/>
          <w:lang w:eastAsia="ru-RU"/>
        </w:rPr>
        <w:t xml:space="preserve">Лицензиат получает право доступа к материалам </w:t>
      </w:r>
      <w:sdt>
        <w:sdtPr>
          <w:rPr>
            <w:rFonts w:ascii="Times New Roman" w:hAnsi="Times New Roman"/>
            <w:bCs/>
            <w:noProof/>
            <w:color w:val="000000"/>
            <w:sz w:val="24"/>
            <w:szCs w:val="24"/>
          </w:rPr>
          <w:id w:val="-773558506"/>
          <w:placeholder>
            <w:docPart w:val="BA5A34CE809049C491202B5AAF466090"/>
          </w:placeholder>
          <w:showingPlcHdr/>
        </w:sdtPr>
        <w:sdtContent>
          <w:r w:rsidR="00FF35B0" w:rsidRPr="00FF35B0">
            <w:rPr>
              <w:rStyle w:val="ab"/>
              <w:rFonts w:ascii="Times New Roman" w:hAnsi="Times New Roman"/>
              <w:i/>
              <w:sz w:val="24"/>
              <w:szCs w:val="24"/>
              <w:highlight w:val="yellow"/>
            </w:rPr>
            <w:t>__________</w:t>
          </w:r>
        </w:sdtContent>
      </w:sdt>
      <w:r w:rsidR="00AC59AE" w:rsidRPr="00FF35B0">
        <w:rPr>
          <w:rFonts w:ascii="Times New Roman" w:eastAsia="Times New Roman" w:hAnsi="Times New Roman"/>
          <w:sz w:val="24"/>
          <w:szCs w:val="24"/>
          <w:lang w:eastAsia="ru-RU"/>
        </w:rPr>
        <w:t xml:space="preserve"> ед. химических веществ, содержащихся в Базе.</w:t>
      </w:r>
    </w:p>
    <w:p w14:paraId="610639BC" w14:textId="622159A2" w:rsidR="00AC59AE" w:rsidRPr="00FF35B0" w:rsidRDefault="009E5FA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4.6</w:t>
      </w:r>
      <w:r w:rsidR="00AC59AE" w:rsidRPr="00FF35B0">
        <w:rPr>
          <w:rFonts w:ascii="Times New Roman" w:eastAsia="Times New Roman" w:hAnsi="Times New Roman"/>
          <w:sz w:val="24"/>
          <w:szCs w:val="24"/>
          <w:lang w:eastAsia="ru-RU"/>
        </w:rPr>
        <w:t xml:space="preserve">. Для получения доступа в Базе Лицензиат вправе использовать </w:t>
      </w:r>
      <w:sdt>
        <w:sdtPr>
          <w:rPr>
            <w:rFonts w:ascii="Times New Roman" w:hAnsi="Times New Roman"/>
            <w:bCs/>
            <w:noProof/>
            <w:color w:val="000000"/>
            <w:sz w:val="24"/>
            <w:szCs w:val="24"/>
          </w:rPr>
          <w:id w:val="-1176876160"/>
          <w:placeholder>
            <w:docPart w:val="A1C77A9C34F64A00B35FC108970EBB82"/>
          </w:placeholder>
          <w:showingPlcHdr/>
        </w:sdtPr>
        <w:sdtContent>
          <w:r w:rsidR="00FF35B0" w:rsidRPr="00FF35B0">
            <w:rPr>
              <w:rStyle w:val="ab"/>
              <w:rFonts w:ascii="Times New Roman" w:hAnsi="Times New Roman"/>
              <w:i/>
              <w:sz w:val="24"/>
              <w:szCs w:val="24"/>
              <w:highlight w:val="yellow"/>
            </w:rPr>
            <w:t>__________</w:t>
          </w:r>
        </w:sdtContent>
      </w:sdt>
      <w:r w:rsidR="00AC59AE" w:rsidRPr="00FF35B0">
        <w:rPr>
          <w:rFonts w:ascii="Times New Roman" w:eastAsia="Times New Roman" w:hAnsi="Times New Roman"/>
          <w:sz w:val="24"/>
          <w:szCs w:val="24"/>
          <w:lang w:eastAsia="ru-RU"/>
        </w:rPr>
        <w:t xml:space="preserve"> ед. ЭВМ.</w:t>
      </w:r>
    </w:p>
    <w:p w14:paraId="46E1C939" w14:textId="77777777" w:rsidR="00AC59AE" w:rsidRPr="00FF35B0" w:rsidRDefault="009E5FA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4.7</w:t>
      </w:r>
      <w:r w:rsidR="000F3DA7" w:rsidRPr="00FF35B0">
        <w:rPr>
          <w:rFonts w:ascii="Times New Roman" w:eastAsia="Times New Roman" w:hAnsi="Times New Roman"/>
          <w:sz w:val="24"/>
          <w:szCs w:val="24"/>
          <w:lang w:eastAsia="ru-RU"/>
        </w:rPr>
        <w:t>. Право доступа к материалам Базы Лицензиат приобретает после поступления вознаграждения на счет Лицензиара.</w:t>
      </w:r>
    </w:p>
    <w:p w14:paraId="5EF16712" w14:textId="77777777" w:rsidR="00D27BB0" w:rsidRPr="00FF35B0"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FF35B0">
        <w:rPr>
          <w:rFonts w:ascii="Times New Roman" w:eastAsia="Times New Roman" w:hAnsi="Times New Roman"/>
          <w:b/>
          <w:sz w:val="24"/>
          <w:szCs w:val="24"/>
          <w:lang w:eastAsia="ru-RU"/>
        </w:rPr>
        <w:t>5. ЛИЦЕНЗИОННОЕ ВОЗНАГРАЖДЕНИЕ</w:t>
      </w:r>
    </w:p>
    <w:p w14:paraId="6E0C15CC" w14:textId="6E9D8D6B" w:rsidR="00AC59AE" w:rsidRPr="00FF35B0"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5.1. За предоставленное право использования Базы, предусмотренное настоящим Договором, Лицензиат уплачивает Лицензиару лиценз</w:t>
      </w:r>
      <w:r w:rsidR="00FF35B0" w:rsidRPr="00FF35B0">
        <w:rPr>
          <w:rFonts w:ascii="Times New Roman" w:eastAsia="Times New Roman" w:hAnsi="Times New Roman"/>
          <w:sz w:val="24"/>
          <w:szCs w:val="24"/>
          <w:lang w:eastAsia="ru-RU"/>
        </w:rPr>
        <w:t xml:space="preserve">ионное вознаграждение в размере </w:t>
      </w:r>
      <w:r w:rsidR="00FF35B0" w:rsidRPr="00FF35B0">
        <w:rPr>
          <w:rFonts w:ascii="Times New Roman" w:eastAsia="Times New Roman" w:hAnsi="Times New Roman"/>
          <w:sz w:val="24"/>
          <w:szCs w:val="24"/>
          <w:lang w:eastAsia="ru-RU"/>
        </w:rPr>
        <w:br/>
      </w:r>
      <w:sdt>
        <w:sdtPr>
          <w:rPr>
            <w:rFonts w:ascii="Times New Roman" w:hAnsi="Times New Roman"/>
            <w:sz w:val="24"/>
            <w:szCs w:val="24"/>
          </w:rPr>
          <w:id w:val="40795356"/>
          <w:placeholder>
            <w:docPart w:val="1A112D447CF94505BE36426E609B247C"/>
          </w:placeholder>
          <w:showingPlcHdr/>
        </w:sdtPr>
        <w:sdtContent>
          <w:r w:rsidR="00FF35B0" w:rsidRPr="00FF35B0">
            <w:rPr>
              <w:rStyle w:val="ab"/>
              <w:rFonts w:ascii="Times New Roman" w:hAnsi="Times New Roman"/>
              <w:i/>
              <w:sz w:val="24"/>
              <w:szCs w:val="24"/>
              <w:highlight w:val="yellow"/>
            </w:rPr>
            <w:t>Сумма цифрами</w:t>
          </w:r>
        </w:sdtContent>
      </w:sdt>
      <w:r w:rsidR="00FF35B0" w:rsidRPr="00FF35B0">
        <w:rPr>
          <w:rFonts w:ascii="Times New Roman" w:hAnsi="Times New Roman"/>
          <w:sz w:val="24"/>
          <w:szCs w:val="24"/>
        </w:rPr>
        <w:t xml:space="preserve"> руб. (</w:t>
      </w:r>
      <w:sdt>
        <w:sdtPr>
          <w:rPr>
            <w:rFonts w:ascii="Times New Roman" w:hAnsi="Times New Roman"/>
            <w:sz w:val="24"/>
            <w:szCs w:val="24"/>
          </w:rPr>
          <w:id w:val="-1513833016"/>
          <w:placeholder>
            <w:docPart w:val="E7FC49D298C944DEB84D0CC6F8062B70"/>
          </w:placeholder>
          <w:showingPlcHdr/>
        </w:sdtPr>
        <w:sdtContent>
          <w:r w:rsidR="00FF35B0" w:rsidRPr="00FF35B0">
            <w:rPr>
              <w:rStyle w:val="ab"/>
              <w:rFonts w:ascii="Times New Roman" w:hAnsi="Times New Roman"/>
              <w:i/>
              <w:sz w:val="24"/>
              <w:szCs w:val="24"/>
              <w:highlight w:val="yellow"/>
            </w:rPr>
            <w:t>Сумма прописью</w:t>
          </w:r>
        </w:sdtContent>
      </w:sdt>
      <w:r w:rsidR="00FF35B0" w:rsidRPr="00FF35B0">
        <w:rPr>
          <w:rFonts w:ascii="Times New Roman" w:hAnsi="Times New Roman"/>
          <w:sz w:val="24"/>
          <w:szCs w:val="24"/>
        </w:rPr>
        <w:t>)</w:t>
      </w:r>
      <w:r w:rsidR="00040275" w:rsidRPr="00FF35B0">
        <w:rPr>
          <w:rFonts w:ascii="Times New Roman" w:eastAsia="Times New Roman" w:hAnsi="Times New Roman"/>
          <w:sz w:val="24"/>
          <w:szCs w:val="24"/>
          <w:lang w:eastAsia="ru-RU"/>
        </w:rPr>
        <w:t>НДС не облагается в соответствии с пп. 26 п. 2 ст. 149 НК РФ, руб.,</w:t>
      </w:r>
      <w:r w:rsidRPr="00FF35B0">
        <w:rPr>
          <w:rFonts w:ascii="Times New Roman" w:eastAsia="Times New Roman" w:hAnsi="Times New Roman"/>
          <w:sz w:val="24"/>
          <w:szCs w:val="24"/>
          <w:lang w:eastAsia="ru-RU"/>
        </w:rPr>
        <w:t xml:space="preserve"> в следующем порядке:</w:t>
      </w:r>
    </w:p>
    <w:p w14:paraId="60AD2167" w14:textId="77777777" w:rsidR="00AC59AE" w:rsidRPr="006034CE" w:rsidRDefault="00AC59AE"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5.1.1.</w:t>
      </w:r>
      <w:r w:rsidRPr="00FF35B0">
        <w:rPr>
          <w:rFonts w:ascii="Times New Roman" w:eastAsia="Times New Roman" w:hAnsi="Times New Roman"/>
          <w:sz w:val="24"/>
          <w:szCs w:val="24"/>
          <w:lang w:eastAsia="ru-RU"/>
        </w:rPr>
        <w:tab/>
        <w:t>Оплата вознаграждения производится путем перечисления Лицензиат</w:t>
      </w:r>
      <w:r w:rsidR="008943AC" w:rsidRPr="00FF35B0">
        <w:rPr>
          <w:rFonts w:ascii="Times New Roman" w:eastAsia="Times New Roman" w:hAnsi="Times New Roman"/>
          <w:sz w:val="24"/>
          <w:szCs w:val="24"/>
          <w:lang w:eastAsia="ru-RU"/>
        </w:rPr>
        <w:t>ом</w:t>
      </w:r>
      <w:r w:rsidRPr="00FF35B0">
        <w:rPr>
          <w:rFonts w:ascii="Times New Roman" w:eastAsia="Times New Roman" w:hAnsi="Times New Roman"/>
          <w:sz w:val="24"/>
          <w:szCs w:val="24"/>
          <w:lang w:eastAsia="ru-RU"/>
        </w:rPr>
        <w:t xml:space="preserve"> суммы, предусмотренной п.5.1. Договора, в форме 100 % предоплаты, на расчетный счет Лицензиара в течение 5 (пяти) </w:t>
      </w:r>
      <w:r w:rsidR="00040275" w:rsidRPr="00FF35B0">
        <w:rPr>
          <w:rFonts w:ascii="Times New Roman" w:eastAsia="Times New Roman" w:hAnsi="Times New Roman"/>
          <w:sz w:val="24"/>
          <w:szCs w:val="24"/>
          <w:lang w:eastAsia="ru-RU"/>
        </w:rPr>
        <w:t>рабочих</w:t>
      </w:r>
      <w:r w:rsidRPr="00FF35B0">
        <w:rPr>
          <w:rFonts w:ascii="Times New Roman" w:eastAsia="Times New Roman" w:hAnsi="Times New Roman"/>
          <w:sz w:val="24"/>
          <w:szCs w:val="24"/>
          <w:lang w:eastAsia="ru-RU"/>
        </w:rPr>
        <w:t xml:space="preserve"> дней с момента</w:t>
      </w:r>
      <w:r w:rsidRPr="006034CE">
        <w:rPr>
          <w:rFonts w:ascii="Times New Roman" w:eastAsia="Times New Roman" w:hAnsi="Times New Roman"/>
          <w:sz w:val="24"/>
          <w:szCs w:val="24"/>
          <w:lang w:eastAsia="ru-RU"/>
        </w:rPr>
        <w:t xml:space="preserve"> выставления счета Лицензиату.</w:t>
      </w:r>
    </w:p>
    <w:p w14:paraId="6CE754A4" w14:textId="77777777" w:rsidR="003A0A70" w:rsidRPr="006034CE" w:rsidRDefault="003A0A7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5.1.</w:t>
      </w:r>
      <w:r w:rsidR="009C312E">
        <w:rPr>
          <w:rFonts w:ascii="Times New Roman" w:eastAsia="Times New Roman" w:hAnsi="Times New Roman"/>
          <w:sz w:val="24"/>
          <w:szCs w:val="24"/>
          <w:lang w:eastAsia="ru-RU"/>
        </w:rPr>
        <w:t>2</w:t>
      </w:r>
      <w:r w:rsidRPr="006034CE">
        <w:rPr>
          <w:rFonts w:ascii="Times New Roman" w:eastAsia="Times New Roman" w:hAnsi="Times New Roman"/>
          <w:sz w:val="24"/>
          <w:szCs w:val="24"/>
          <w:lang w:eastAsia="ru-RU"/>
        </w:rPr>
        <w:t xml:space="preserve">. В случае изменения места нахождения, наименования, платежных реквизитов </w:t>
      </w:r>
      <w:r w:rsidR="0084330D">
        <w:rPr>
          <w:rFonts w:ascii="Times New Roman" w:eastAsia="Times New Roman" w:hAnsi="Times New Roman"/>
          <w:sz w:val="24"/>
          <w:szCs w:val="24"/>
          <w:lang w:eastAsia="ru-RU"/>
        </w:rPr>
        <w:br/>
      </w:r>
      <w:r w:rsidRPr="006034CE">
        <w:rPr>
          <w:rFonts w:ascii="Times New Roman" w:eastAsia="Times New Roman" w:hAnsi="Times New Roman"/>
          <w:sz w:val="24"/>
          <w:szCs w:val="24"/>
          <w:lang w:eastAsia="ru-RU"/>
        </w:rPr>
        <w:t xml:space="preserve">(в т.ч.: смена обслуживающего банка, его неплатежеспособность) Лицензиар незамедлительно </w:t>
      </w:r>
      <w:r w:rsidRPr="006034CE">
        <w:rPr>
          <w:rFonts w:ascii="Times New Roman" w:eastAsia="Times New Roman" w:hAnsi="Times New Roman"/>
          <w:sz w:val="24"/>
          <w:szCs w:val="24"/>
          <w:lang w:eastAsia="ru-RU"/>
        </w:rPr>
        <w:lastRenderedPageBreak/>
        <w:t>сообщает об этом Лицензиату, но не позднее 2-х дней до срока платежа по договору. При невыполнении этого условия перечисление денежных средств производится по реквизитам, указанным Лицензиаром в настоящем договоре. При этом Лицензиар самостоятельно несет ответственность за возврат денежных средств. За Лицензиаром сохраняется обязанность предоставления права доступа к Базе в сроки, предусмотренные настоящим договором. В любом случае обязательства Лицензиата по оплате считаются выполненными с момента поступления денежных средств на расчетный счет Лицензиара.</w:t>
      </w:r>
    </w:p>
    <w:p w14:paraId="01A70AD2" w14:textId="77777777" w:rsidR="00AC59AE" w:rsidRPr="006034CE" w:rsidRDefault="003A0A7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5.2.</w:t>
      </w:r>
      <w:r w:rsidR="00AC59AE" w:rsidRPr="006034CE">
        <w:rPr>
          <w:rFonts w:ascii="Times New Roman" w:eastAsia="Times New Roman" w:hAnsi="Times New Roman"/>
          <w:sz w:val="24"/>
          <w:szCs w:val="24"/>
          <w:lang w:eastAsia="ru-RU"/>
        </w:rPr>
        <w:tab/>
        <w:t xml:space="preserve">При отказе </w:t>
      </w:r>
      <w:r w:rsidRPr="006034CE">
        <w:rPr>
          <w:rFonts w:ascii="Times New Roman" w:eastAsia="Times New Roman" w:hAnsi="Times New Roman"/>
          <w:sz w:val="24"/>
          <w:szCs w:val="24"/>
          <w:lang w:eastAsia="ru-RU"/>
        </w:rPr>
        <w:t>Лицензиата</w:t>
      </w:r>
      <w:r w:rsidR="00AC59AE" w:rsidRPr="006034CE">
        <w:rPr>
          <w:rFonts w:ascii="Times New Roman" w:eastAsia="Times New Roman" w:hAnsi="Times New Roman"/>
          <w:sz w:val="24"/>
          <w:szCs w:val="24"/>
          <w:lang w:eastAsia="ru-RU"/>
        </w:rPr>
        <w:t xml:space="preserve"> от </w:t>
      </w:r>
      <w:r w:rsidRPr="006034CE">
        <w:rPr>
          <w:rFonts w:ascii="Times New Roman" w:eastAsia="Times New Roman" w:hAnsi="Times New Roman"/>
          <w:sz w:val="24"/>
          <w:szCs w:val="24"/>
          <w:lang w:eastAsia="ru-RU"/>
        </w:rPr>
        <w:t>права доступа к Базе</w:t>
      </w:r>
      <w:r w:rsidR="00AC59AE" w:rsidRPr="006034CE">
        <w:rPr>
          <w:rFonts w:ascii="Times New Roman" w:eastAsia="Times New Roman" w:hAnsi="Times New Roman"/>
          <w:sz w:val="24"/>
          <w:szCs w:val="24"/>
          <w:lang w:eastAsia="ru-RU"/>
        </w:rPr>
        <w:t xml:space="preserve"> по настоящему договору </w:t>
      </w:r>
      <w:r w:rsidRPr="006034CE">
        <w:rPr>
          <w:rFonts w:ascii="Times New Roman" w:eastAsia="Times New Roman" w:hAnsi="Times New Roman"/>
          <w:sz w:val="24"/>
          <w:szCs w:val="24"/>
          <w:lang w:eastAsia="ru-RU"/>
        </w:rPr>
        <w:t>Лицензиар</w:t>
      </w:r>
      <w:r w:rsidR="00AC59AE" w:rsidRPr="006034CE">
        <w:rPr>
          <w:rFonts w:ascii="Times New Roman" w:eastAsia="Times New Roman" w:hAnsi="Times New Roman"/>
          <w:sz w:val="24"/>
          <w:szCs w:val="24"/>
          <w:lang w:eastAsia="ru-RU"/>
        </w:rPr>
        <w:t xml:space="preserve"> в течение </w:t>
      </w:r>
      <w:r w:rsidRPr="006034CE">
        <w:rPr>
          <w:rFonts w:ascii="Times New Roman" w:eastAsia="Times New Roman" w:hAnsi="Times New Roman"/>
          <w:sz w:val="24"/>
          <w:szCs w:val="24"/>
          <w:lang w:eastAsia="ru-RU"/>
        </w:rPr>
        <w:t>1</w:t>
      </w:r>
      <w:r w:rsidR="00AC59AE" w:rsidRPr="006034CE">
        <w:rPr>
          <w:rFonts w:ascii="Times New Roman" w:eastAsia="Times New Roman" w:hAnsi="Times New Roman"/>
          <w:sz w:val="24"/>
          <w:szCs w:val="24"/>
          <w:lang w:eastAsia="ru-RU"/>
        </w:rPr>
        <w:t>5 (пят</w:t>
      </w:r>
      <w:r w:rsidRPr="006034CE">
        <w:rPr>
          <w:rFonts w:ascii="Times New Roman" w:eastAsia="Times New Roman" w:hAnsi="Times New Roman"/>
          <w:sz w:val="24"/>
          <w:szCs w:val="24"/>
          <w:lang w:eastAsia="ru-RU"/>
        </w:rPr>
        <w:t>надцати</w:t>
      </w:r>
      <w:r w:rsidR="00AC59AE" w:rsidRPr="006034CE">
        <w:rPr>
          <w:rFonts w:ascii="Times New Roman" w:eastAsia="Times New Roman" w:hAnsi="Times New Roman"/>
          <w:sz w:val="24"/>
          <w:szCs w:val="24"/>
          <w:lang w:eastAsia="ru-RU"/>
        </w:rPr>
        <w:t xml:space="preserve">) календарных дней с момента получения письменного уведомления </w:t>
      </w:r>
      <w:r w:rsidRPr="006034CE">
        <w:rPr>
          <w:rFonts w:ascii="Times New Roman" w:eastAsia="Times New Roman" w:hAnsi="Times New Roman"/>
          <w:sz w:val="24"/>
          <w:szCs w:val="24"/>
          <w:lang w:eastAsia="ru-RU"/>
        </w:rPr>
        <w:t>Лицензиата</w:t>
      </w:r>
      <w:r w:rsidR="00AC59AE" w:rsidRPr="006034CE">
        <w:rPr>
          <w:rFonts w:ascii="Times New Roman" w:eastAsia="Times New Roman" w:hAnsi="Times New Roman"/>
          <w:sz w:val="24"/>
          <w:szCs w:val="24"/>
          <w:lang w:eastAsia="ru-RU"/>
        </w:rPr>
        <w:t xml:space="preserve"> о расторжении договора возвращает </w:t>
      </w:r>
      <w:r w:rsidRPr="006034CE">
        <w:rPr>
          <w:rFonts w:ascii="Times New Roman" w:eastAsia="Times New Roman" w:hAnsi="Times New Roman"/>
          <w:sz w:val="24"/>
          <w:szCs w:val="24"/>
          <w:lang w:eastAsia="ru-RU"/>
        </w:rPr>
        <w:t>Лицензиату</w:t>
      </w:r>
      <w:r w:rsidR="00AC59AE" w:rsidRPr="006034CE">
        <w:rPr>
          <w:rFonts w:ascii="Times New Roman" w:eastAsia="Times New Roman" w:hAnsi="Times New Roman"/>
          <w:sz w:val="24"/>
          <w:szCs w:val="24"/>
          <w:lang w:eastAsia="ru-RU"/>
        </w:rPr>
        <w:t xml:space="preserve"> полученные по настоящему договору денежные средства, за исключением фактически понесенных и документально подтвержденных расходов </w:t>
      </w:r>
      <w:r w:rsidRPr="006034CE">
        <w:rPr>
          <w:rFonts w:ascii="Times New Roman" w:eastAsia="Times New Roman" w:hAnsi="Times New Roman"/>
          <w:sz w:val="24"/>
          <w:szCs w:val="24"/>
          <w:lang w:eastAsia="ru-RU"/>
        </w:rPr>
        <w:t>Лицензиара</w:t>
      </w:r>
      <w:r w:rsidR="00AC59AE" w:rsidRPr="006034CE">
        <w:rPr>
          <w:rFonts w:ascii="Times New Roman" w:eastAsia="Times New Roman" w:hAnsi="Times New Roman"/>
          <w:sz w:val="24"/>
          <w:szCs w:val="24"/>
          <w:lang w:eastAsia="ru-RU"/>
        </w:rPr>
        <w:t xml:space="preserve">, связанных с </w:t>
      </w:r>
      <w:r w:rsidRPr="006034CE">
        <w:rPr>
          <w:rFonts w:ascii="Times New Roman" w:eastAsia="Times New Roman" w:hAnsi="Times New Roman"/>
          <w:sz w:val="24"/>
          <w:szCs w:val="24"/>
          <w:lang w:eastAsia="ru-RU"/>
        </w:rPr>
        <w:t>предоставлением права</w:t>
      </w:r>
      <w:r w:rsidR="00AC59AE" w:rsidRPr="006034CE">
        <w:rPr>
          <w:rFonts w:ascii="Times New Roman" w:eastAsia="Times New Roman" w:hAnsi="Times New Roman"/>
          <w:sz w:val="24"/>
          <w:szCs w:val="24"/>
          <w:lang w:eastAsia="ru-RU"/>
        </w:rPr>
        <w:t xml:space="preserve"> по настоящему договору. </w:t>
      </w:r>
    </w:p>
    <w:p w14:paraId="0056DBDB" w14:textId="77777777" w:rsidR="00AC59AE" w:rsidRPr="006034CE" w:rsidRDefault="003A0A7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 xml:space="preserve">5.3. </w:t>
      </w:r>
      <w:r w:rsidR="00AC59AE" w:rsidRPr="006034CE">
        <w:rPr>
          <w:rFonts w:ascii="Times New Roman" w:eastAsia="Times New Roman" w:hAnsi="Times New Roman"/>
          <w:sz w:val="24"/>
          <w:szCs w:val="24"/>
          <w:lang w:eastAsia="ru-RU"/>
        </w:rPr>
        <w:t xml:space="preserve">При отказе </w:t>
      </w:r>
      <w:r w:rsidRPr="006034CE">
        <w:rPr>
          <w:rFonts w:ascii="Times New Roman" w:eastAsia="Times New Roman" w:hAnsi="Times New Roman"/>
          <w:sz w:val="24"/>
          <w:szCs w:val="24"/>
          <w:lang w:eastAsia="ru-RU"/>
        </w:rPr>
        <w:t>Лицензиара</w:t>
      </w:r>
      <w:r w:rsidR="00AC59AE" w:rsidRPr="006034CE">
        <w:rPr>
          <w:rFonts w:ascii="Times New Roman" w:eastAsia="Times New Roman" w:hAnsi="Times New Roman"/>
          <w:sz w:val="24"/>
          <w:szCs w:val="24"/>
          <w:lang w:eastAsia="ru-RU"/>
        </w:rPr>
        <w:t xml:space="preserve"> от </w:t>
      </w:r>
      <w:r w:rsidRPr="006034CE">
        <w:rPr>
          <w:rFonts w:ascii="Times New Roman" w:eastAsia="Times New Roman" w:hAnsi="Times New Roman"/>
          <w:sz w:val="24"/>
          <w:szCs w:val="24"/>
          <w:lang w:eastAsia="ru-RU"/>
        </w:rPr>
        <w:t>предоставления права доступа к Базе</w:t>
      </w:r>
      <w:r w:rsidR="00AC59AE" w:rsidRPr="006034CE">
        <w:rPr>
          <w:rFonts w:ascii="Times New Roman" w:eastAsia="Times New Roman" w:hAnsi="Times New Roman"/>
          <w:sz w:val="24"/>
          <w:szCs w:val="24"/>
          <w:lang w:eastAsia="ru-RU"/>
        </w:rPr>
        <w:t xml:space="preserve">, </w:t>
      </w:r>
      <w:r w:rsidRPr="006034CE">
        <w:rPr>
          <w:rFonts w:ascii="Times New Roman" w:eastAsia="Times New Roman" w:hAnsi="Times New Roman"/>
          <w:sz w:val="24"/>
          <w:szCs w:val="24"/>
          <w:lang w:eastAsia="ru-RU"/>
        </w:rPr>
        <w:t>Лицензиар</w:t>
      </w:r>
      <w:r w:rsidR="00AC59AE" w:rsidRPr="006034CE">
        <w:rPr>
          <w:rFonts w:ascii="Times New Roman" w:eastAsia="Times New Roman" w:hAnsi="Times New Roman"/>
          <w:sz w:val="24"/>
          <w:szCs w:val="24"/>
          <w:lang w:eastAsia="ru-RU"/>
        </w:rPr>
        <w:t xml:space="preserve"> возвращает </w:t>
      </w:r>
      <w:r w:rsidRPr="006034CE">
        <w:rPr>
          <w:rFonts w:ascii="Times New Roman" w:eastAsia="Times New Roman" w:hAnsi="Times New Roman"/>
          <w:sz w:val="24"/>
          <w:szCs w:val="24"/>
          <w:lang w:eastAsia="ru-RU"/>
        </w:rPr>
        <w:t>Лицензиату</w:t>
      </w:r>
      <w:r w:rsidR="00AC59AE" w:rsidRPr="006034CE">
        <w:rPr>
          <w:rFonts w:ascii="Times New Roman" w:eastAsia="Times New Roman" w:hAnsi="Times New Roman"/>
          <w:sz w:val="24"/>
          <w:szCs w:val="24"/>
          <w:lang w:eastAsia="ru-RU"/>
        </w:rPr>
        <w:t xml:space="preserve"> полученные по настоящему договору денежные средства</w:t>
      </w:r>
      <w:r w:rsidRPr="006034CE">
        <w:rPr>
          <w:rFonts w:ascii="Times New Roman" w:eastAsia="Times New Roman" w:hAnsi="Times New Roman"/>
          <w:sz w:val="24"/>
          <w:szCs w:val="24"/>
          <w:lang w:eastAsia="ru-RU"/>
        </w:rPr>
        <w:t>,</w:t>
      </w:r>
      <w:r w:rsidR="00AC59AE" w:rsidRPr="006034CE">
        <w:rPr>
          <w:rFonts w:ascii="Times New Roman" w:eastAsia="Times New Roman" w:hAnsi="Times New Roman"/>
          <w:sz w:val="24"/>
          <w:szCs w:val="24"/>
          <w:lang w:eastAsia="ru-RU"/>
        </w:rPr>
        <w:t xml:space="preserve"> </w:t>
      </w:r>
      <w:r w:rsidRPr="006034CE">
        <w:rPr>
          <w:rFonts w:ascii="Times New Roman" w:eastAsia="Times New Roman" w:hAnsi="Times New Roman"/>
          <w:sz w:val="24"/>
          <w:szCs w:val="24"/>
          <w:lang w:eastAsia="ru-RU"/>
        </w:rPr>
        <w:t xml:space="preserve">за исключением фактически понесенных и документально подтвержденных расходов Лицензиара, связанных с предоставлением права по настоящему договору, </w:t>
      </w:r>
      <w:r w:rsidR="00AC59AE" w:rsidRPr="006034CE">
        <w:rPr>
          <w:rFonts w:ascii="Times New Roman" w:eastAsia="Times New Roman" w:hAnsi="Times New Roman"/>
          <w:sz w:val="24"/>
          <w:szCs w:val="24"/>
          <w:lang w:eastAsia="ru-RU"/>
        </w:rPr>
        <w:t xml:space="preserve">одновременно с направлением </w:t>
      </w:r>
      <w:r w:rsidRPr="006034CE">
        <w:rPr>
          <w:rFonts w:ascii="Times New Roman" w:eastAsia="Times New Roman" w:hAnsi="Times New Roman"/>
          <w:sz w:val="24"/>
          <w:szCs w:val="24"/>
          <w:lang w:eastAsia="ru-RU"/>
        </w:rPr>
        <w:t>Лицензиату</w:t>
      </w:r>
      <w:r w:rsidR="00AC59AE" w:rsidRPr="006034CE">
        <w:rPr>
          <w:rFonts w:ascii="Times New Roman" w:eastAsia="Times New Roman" w:hAnsi="Times New Roman"/>
          <w:sz w:val="24"/>
          <w:szCs w:val="24"/>
          <w:lang w:eastAsia="ru-RU"/>
        </w:rPr>
        <w:t xml:space="preserve"> уведомления о расторжении договора.</w:t>
      </w:r>
    </w:p>
    <w:p w14:paraId="1F3D1191" w14:textId="77777777" w:rsidR="00D27BB0" w:rsidRPr="006034CE"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6034CE">
        <w:rPr>
          <w:rFonts w:ascii="Times New Roman" w:eastAsia="Times New Roman" w:hAnsi="Times New Roman"/>
          <w:b/>
          <w:sz w:val="24"/>
          <w:szCs w:val="24"/>
          <w:lang w:eastAsia="ru-RU"/>
        </w:rPr>
        <w:t>6. ОТВЕТСТВЕННОСТЬ СТОРОН И ФОРС-МАЖОР</w:t>
      </w:r>
    </w:p>
    <w:p w14:paraId="04D79EB6"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6.1. За неисполнение или ненадлежащее исполнение Сторонами обязательств, принятых на себя в соответствии с настоящим Договором, Стороны несут ответственность в соответствии с действующим российским законодательством и настоящим Договором.</w:t>
      </w:r>
    </w:p>
    <w:p w14:paraId="5EF06E94"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6.</w:t>
      </w:r>
      <w:r w:rsidR="003A0A70" w:rsidRPr="006034CE">
        <w:rPr>
          <w:rFonts w:ascii="Times New Roman" w:eastAsia="Times New Roman" w:hAnsi="Times New Roman"/>
          <w:sz w:val="24"/>
          <w:szCs w:val="24"/>
          <w:lang w:eastAsia="ru-RU"/>
        </w:rPr>
        <w:t>2</w:t>
      </w:r>
      <w:r w:rsidRPr="006034CE">
        <w:rPr>
          <w:rFonts w:ascii="Times New Roman" w:eastAsia="Times New Roman" w:hAnsi="Times New Roman"/>
          <w:sz w:val="24"/>
          <w:szCs w:val="24"/>
          <w:lang w:eastAsia="ru-RU"/>
        </w:rPr>
        <w:t>.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 зависят от воли Сторон, не могли быть ими предвидены в момент заключения Договора и предотвращены разумными средствами при их наступлении (форс-мажор).</w:t>
      </w:r>
    </w:p>
    <w:p w14:paraId="48CF0206"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6.</w:t>
      </w:r>
      <w:r w:rsidR="003A0A70" w:rsidRPr="006034CE">
        <w:rPr>
          <w:rFonts w:ascii="Times New Roman" w:eastAsia="Times New Roman" w:hAnsi="Times New Roman"/>
          <w:sz w:val="24"/>
          <w:szCs w:val="24"/>
          <w:lang w:eastAsia="ru-RU"/>
        </w:rPr>
        <w:t>3</w:t>
      </w:r>
      <w:r w:rsidRPr="006034CE">
        <w:rPr>
          <w:rFonts w:ascii="Times New Roman" w:eastAsia="Times New Roman" w:hAnsi="Times New Roman"/>
          <w:sz w:val="24"/>
          <w:szCs w:val="24"/>
          <w:lang w:eastAsia="ru-RU"/>
        </w:rPr>
        <w:t>. К обстоятельствам, указанным в п.6.</w:t>
      </w:r>
      <w:r w:rsidR="003A0A70" w:rsidRPr="006034CE">
        <w:rPr>
          <w:rFonts w:ascii="Times New Roman" w:eastAsia="Times New Roman" w:hAnsi="Times New Roman"/>
          <w:sz w:val="24"/>
          <w:szCs w:val="24"/>
          <w:lang w:eastAsia="ru-RU"/>
        </w:rPr>
        <w:t>2</w:t>
      </w:r>
      <w:r w:rsidRPr="006034CE">
        <w:rPr>
          <w:rFonts w:ascii="Times New Roman" w:eastAsia="Times New Roman" w:hAnsi="Times New Roman"/>
          <w:sz w:val="24"/>
          <w:szCs w:val="24"/>
          <w:lang w:eastAsia="ru-RU"/>
        </w:rPr>
        <w:t xml:space="preserve"> настоящего Договора, относятся: война и военные действия, восстание, эпидемии, землетрясения, наводнения, акты органов власти, непосредственно затрагивающие предмет настоящего Договора.</w:t>
      </w:r>
    </w:p>
    <w:p w14:paraId="488D8D5A"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6.</w:t>
      </w:r>
      <w:r w:rsidR="003A0A70" w:rsidRPr="006034CE">
        <w:rPr>
          <w:rFonts w:ascii="Times New Roman" w:eastAsia="Times New Roman" w:hAnsi="Times New Roman"/>
          <w:sz w:val="24"/>
          <w:szCs w:val="24"/>
          <w:lang w:eastAsia="ru-RU"/>
        </w:rPr>
        <w:t>4</w:t>
      </w:r>
      <w:r w:rsidRPr="006034CE">
        <w:rPr>
          <w:rFonts w:ascii="Times New Roman" w:eastAsia="Times New Roman" w:hAnsi="Times New Roman"/>
          <w:sz w:val="24"/>
          <w:szCs w:val="24"/>
          <w:lang w:eastAsia="ru-RU"/>
        </w:rPr>
        <w:t>. Сторона, подвергшаяся действию таких обстоятельств, обязана немедленно в письменном виде уведомить другую Сторону о возникновении соответствующих обстоятельств и их влиянии на исполнение соответствующих обязательств по настоящему Договору.</w:t>
      </w:r>
    </w:p>
    <w:p w14:paraId="7974821E"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6.</w:t>
      </w:r>
      <w:r w:rsidR="003A0A70" w:rsidRPr="006034CE">
        <w:rPr>
          <w:rFonts w:ascii="Times New Roman" w:eastAsia="Times New Roman" w:hAnsi="Times New Roman"/>
          <w:sz w:val="24"/>
          <w:szCs w:val="24"/>
          <w:lang w:eastAsia="ru-RU"/>
        </w:rPr>
        <w:t>5</w:t>
      </w:r>
      <w:r w:rsidRPr="006034CE">
        <w:rPr>
          <w:rFonts w:ascii="Times New Roman" w:eastAsia="Times New Roman" w:hAnsi="Times New Roman"/>
          <w:sz w:val="24"/>
          <w:szCs w:val="24"/>
          <w:lang w:eastAsia="ru-RU"/>
        </w:rPr>
        <w:t>. В случае если обстоятельства непреодолимой силы длятся более </w:t>
      </w:r>
      <w:r w:rsidR="003A0A70" w:rsidRPr="006034CE">
        <w:rPr>
          <w:rFonts w:ascii="Times New Roman" w:eastAsia="Times New Roman" w:hAnsi="Times New Roman"/>
          <w:sz w:val="24"/>
          <w:szCs w:val="24"/>
          <w:lang w:eastAsia="ru-RU"/>
        </w:rPr>
        <w:t>2</w:t>
      </w:r>
      <w:r w:rsidRPr="006034CE">
        <w:rPr>
          <w:rFonts w:ascii="Times New Roman" w:eastAsia="Times New Roman" w:hAnsi="Times New Roman"/>
          <w:sz w:val="24"/>
          <w:szCs w:val="24"/>
          <w:lang w:eastAsia="ru-RU"/>
        </w:rPr>
        <w:t> месяцев и не обнаруживают признаков прекращения, Стороны совместно определяют дальнейшую юридическую судьбу настоящего Договора.</w:t>
      </w:r>
    </w:p>
    <w:p w14:paraId="05B0C398" w14:textId="77777777" w:rsidR="00D27BB0" w:rsidRPr="006034CE"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6034CE">
        <w:rPr>
          <w:rFonts w:ascii="Times New Roman" w:eastAsia="Times New Roman" w:hAnsi="Times New Roman"/>
          <w:b/>
          <w:sz w:val="24"/>
          <w:szCs w:val="24"/>
          <w:lang w:eastAsia="ru-RU"/>
        </w:rPr>
        <w:t>7. УСЛОВИЯ РАСТОРЖЕНИЯ НАСТОЯЩЕГО ДОГОВОРА</w:t>
      </w:r>
    </w:p>
    <w:p w14:paraId="694C5A16"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7.1. Каждая из Сторон имеет право досрочно расторгнуть настоящий Договор путем направления письменного уведомления не менее чем за </w:t>
      </w:r>
      <w:r w:rsidR="003A0A70" w:rsidRPr="006034CE">
        <w:rPr>
          <w:rFonts w:ascii="Times New Roman" w:eastAsia="Times New Roman" w:hAnsi="Times New Roman"/>
          <w:sz w:val="24"/>
          <w:szCs w:val="24"/>
          <w:lang w:eastAsia="ru-RU"/>
        </w:rPr>
        <w:t>10</w:t>
      </w:r>
      <w:r w:rsidRPr="006034CE">
        <w:rPr>
          <w:rFonts w:ascii="Times New Roman" w:eastAsia="Times New Roman" w:hAnsi="Times New Roman"/>
          <w:sz w:val="24"/>
          <w:szCs w:val="24"/>
          <w:lang w:eastAsia="ru-RU"/>
        </w:rPr>
        <w:t> дней до предполагаемой даты расторжения, если другая Сторона не выполнит какое-либо существенное условие настоящего Договора.</w:t>
      </w:r>
    </w:p>
    <w:p w14:paraId="3128DCDA"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7.2. Если настоящий Договор будет расторгнут до истечения срока его действия вследствие нарушения какого-либо условия Договора Лицензиатом, то Лицензиат лишается переданных е</w:t>
      </w:r>
      <w:r w:rsidR="008943AC" w:rsidRPr="006034CE">
        <w:rPr>
          <w:rFonts w:ascii="Times New Roman" w:eastAsia="Times New Roman" w:hAnsi="Times New Roman"/>
          <w:sz w:val="24"/>
          <w:szCs w:val="24"/>
          <w:lang w:eastAsia="ru-RU"/>
        </w:rPr>
        <w:t>му по настоящему Договору прав</w:t>
      </w:r>
      <w:r w:rsidRPr="006034CE">
        <w:rPr>
          <w:rFonts w:ascii="Times New Roman" w:eastAsia="Times New Roman" w:hAnsi="Times New Roman"/>
          <w:sz w:val="24"/>
          <w:szCs w:val="24"/>
          <w:lang w:eastAsia="ru-RU"/>
        </w:rPr>
        <w:t>.</w:t>
      </w:r>
    </w:p>
    <w:p w14:paraId="07AD6F64" w14:textId="77777777" w:rsidR="00D27BB0" w:rsidRPr="006034CE"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6034CE">
        <w:rPr>
          <w:rFonts w:ascii="Times New Roman" w:eastAsia="Times New Roman" w:hAnsi="Times New Roman"/>
          <w:b/>
          <w:sz w:val="24"/>
          <w:szCs w:val="24"/>
          <w:lang w:eastAsia="ru-RU"/>
        </w:rPr>
        <w:t>8. РАЗРЕШЕНИЕ СПОРОВ</w:t>
      </w:r>
    </w:p>
    <w:p w14:paraId="2396FACA"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8.1. Споры и разногласия, возникающие из настоящего Договора или в связи с ним, будут решаться Сторонами путем переговоров.</w:t>
      </w:r>
    </w:p>
    <w:p w14:paraId="721FD858"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8.2. В случае недостижения согласия спор передается на рассмотрение в Арбитражный суд г.</w:t>
      </w:r>
      <w:r w:rsidR="00D51159" w:rsidRPr="006034CE">
        <w:rPr>
          <w:rFonts w:ascii="Times New Roman" w:eastAsia="Times New Roman" w:hAnsi="Times New Roman"/>
          <w:sz w:val="24"/>
          <w:szCs w:val="24"/>
          <w:lang w:eastAsia="ru-RU"/>
        </w:rPr>
        <w:t xml:space="preserve"> </w:t>
      </w:r>
      <w:r w:rsidR="00D1419C" w:rsidRPr="006034CE">
        <w:rPr>
          <w:rFonts w:ascii="Times New Roman" w:eastAsia="Times New Roman" w:hAnsi="Times New Roman"/>
          <w:sz w:val="24"/>
          <w:szCs w:val="24"/>
          <w:lang w:eastAsia="ru-RU"/>
        </w:rPr>
        <w:t>Москвы</w:t>
      </w:r>
      <w:r w:rsidRPr="006034CE">
        <w:rPr>
          <w:rFonts w:ascii="Times New Roman" w:eastAsia="Times New Roman" w:hAnsi="Times New Roman"/>
          <w:sz w:val="24"/>
          <w:szCs w:val="24"/>
          <w:lang w:eastAsia="ru-RU"/>
        </w:rPr>
        <w:t>.</w:t>
      </w:r>
    </w:p>
    <w:p w14:paraId="4ABB9451" w14:textId="77777777" w:rsidR="00D27BB0" w:rsidRPr="006034CE"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6034CE">
        <w:rPr>
          <w:rFonts w:ascii="Times New Roman" w:eastAsia="Times New Roman" w:hAnsi="Times New Roman"/>
          <w:b/>
          <w:sz w:val="24"/>
          <w:szCs w:val="24"/>
          <w:lang w:eastAsia="ru-RU"/>
        </w:rPr>
        <w:t>9. ПРОЧИЕ УСЛОВИЯ</w:t>
      </w:r>
    </w:p>
    <w:p w14:paraId="1935B415" w14:textId="77777777" w:rsidR="00D27BB0"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lastRenderedPageBreak/>
        <w:t>9.1. Все изменения и дополнения к настоящему Договору действительны, только если они составлены в письменной форме и подписаны уполномоченными представителями обеих Сторон.</w:t>
      </w:r>
    </w:p>
    <w:p w14:paraId="3C4A3623" w14:textId="77777777" w:rsidR="008C2513" w:rsidRPr="006034CE" w:rsidRDefault="008C2513" w:rsidP="00DF2C98">
      <w:pPr>
        <w:shd w:val="clear" w:color="auto" w:fill="FFFFFF"/>
        <w:spacing w:after="0" w:line="221"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8C2513">
        <w:rPr>
          <w:rFonts w:ascii="Times New Roman" w:eastAsia="Times New Roman" w:hAnsi="Times New Roman"/>
          <w:sz w:val="24"/>
          <w:szCs w:val="24"/>
          <w:lang w:eastAsia="ru-RU"/>
        </w:rPr>
        <w:t>.2</w:t>
      </w:r>
      <w:r w:rsidRPr="008C2513">
        <w:rPr>
          <w:rFonts w:ascii="Times New Roman" w:eastAsia="Times New Roman" w:hAnsi="Times New Roman"/>
          <w:sz w:val="24"/>
          <w:szCs w:val="24"/>
          <w:lang w:eastAsia="ru-RU"/>
        </w:rPr>
        <w:tab/>
        <w:t>Копии экземпляров Договоров (изменений и/или дополнений к Договору), полученных по электронной почте, признаются Сторонами в качестве документов, подтверждающих факт заключения Договора (дополнительного соглашения к Договору), и принимаются Сторонами к использованию до получения оригиналов документов.</w:t>
      </w:r>
    </w:p>
    <w:p w14:paraId="060BB283" w14:textId="77777777" w:rsidR="00D27BB0" w:rsidRPr="006034CE" w:rsidRDefault="008C2513" w:rsidP="00DF2C98">
      <w:pPr>
        <w:shd w:val="clear" w:color="auto" w:fill="FFFFFF"/>
        <w:spacing w:after="0" w:line="221"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r w:rsidR="00D27BB0" w:rsidRPr="006034CE">
        <w:rPr>
          <w:rFonts w:ascii="Times New Roman" w:eastAsia="Times New Roman" w:hAnsi="Times New Roman"/>
          <w:sz w:val="24"/>
          <w:szCs w:val="24"/>
          <w:lang w:eastAsia="ru-RU"/>
        </w:rPr>
        <w:t>. Во всем, что не оговорено в настоящем Договоре, Стороны руководствуются действующим законодательством РФ.</w:t>
      </w:r>
    </w:p>
    <w:p w14:paraId="09CBFE3F" w14:textId="77777777" w:rsidR="00D27BB0" w:rsidRPr="006034CE" w:rsidRDefault="008C2513" w:rsidP="00DF2C98">
      <w:pPr>
        <w:shd w:val="clear" w:color="auto" w:fill="FFFFFF"/>
        <w:spacing w:after="0" w:line="221"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00D27BB0" w:rsidRPr="006034CE">
        <w:rPr>
          <w:rFonts w:ascii="Times New Roman" w:eastAsia="Times New Roman" w:hAnsi="Times New Roman"/>
          <w:sz w:val="24"/>
          <w:szCs w:val="24"/>
          <w:lang w:eastAsia="ru-RU"/>
        </w:rPr>
        <w:t xml:space="preserve">. </w:t>
      </w:r>
      <w:r w:rsidR="007925B6" w:rsidRPr="007925B6">
        <w:rPr>
          <w:rFonts w:ascii="Times New Roman" w:eastAsia="Times New Roman" w:hAnsi="Times New Roman"/>
          <w:sz w:val="24"/>
          <w:szCs w:val="24"/>
          <w:lang w:eastAsia="ru-RU"/>
        </w:rPr>
        <w:t xml:space="preserve">При изменении наименования, адреса, банковских реквизитов или реорганизации Стороны информируют друг друга в письменном виде в течении 2 (двух) рабочих дней после наступления указанных событий, путем направления информации на электронный адрес, указанный в разделе </w:t>
      </w:r>
      <w:r w:rsidR="007925B6">
        <w:rPr>
          <w:rFonts w:ascii="Times New Roman" w:eastAsia="Times New Roman" w:hAnsi="Times New Roman"/>
          <w:sz w:val="24"/>
          <w:szCs w:val="24"/>
          <w:lang w:eastAsia="ru-RU"/>
        </w:rPr>
        <w:t>10</w:t>
      </w:r>
      <w:r w:rsidR="007925B6" w:rsidRPr="007925B6">
        <w:rPr>
          <w:rFonts w:ascii="Times New Roman" w:eastAsia="Times New Roman" w:hAnsi="Times New Roman"/>
          <w:sz w:val="24"/>
          <w:szCs w:val="24"/>
          <w:lang w:eastAsia="ru-RU"/>
        </w:rPr>
        <w:t xml:space="preserve"> настоящего Договора.</w:t>
      </w:r>
    </w:p>
    <w:p w14:paraId="71E56244" w14:textId="77777777" w:rsidR="008C2513" w:rsidRPr="008C2513" w:rsidRDefault="008C2513" w:rsidP="008C2513">
      <w:pPr>
        <w:shd w:val="clear" w:color="auto" w:fill="FFFFFF"/>
        <w:spacing w:after="0" w:line="221"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9.5</w:t>
      </w:r>
      <w:r w:rsidR="00D27BB0" w:rsidRPr="006034CE">
        <w:rPr>
          <w:rFonts w:ascii="Times New Roman" w:eastAsia="Times New Roman" w:hAnsi="Times New Roman"/>
          <w:sz w:val="24"/>
          <w:szCs w:val="24"/>
          <w:lang w:eastAsia="ru-RU"/>
        </w:rPr>
        <w:t xml:space="preserve">. </w:t>
      </w:r>
      <w:sdt>
        <w:sdtPr>
          <w:rPr>
            <w:rFonts w:ascii="Times New Roman" w:eastAsia="Times New Roman" w:hAnsi="Times New Roman"/>
            <w:sz w:val="24"/>
            <w:szCs w:val="24"/>
            <w:lang w:eastAsia="ru-RU"/>
          </w:rPr>
          <w:id w:val="-305868009"/>
          <w:lock w:val="sdtLocked"/>
          <w:placeholder>
            <w:docPart w:val="63E7ED6FE8EA4ACFA986B0D010A96F82"/>
          </w:placeholder>
          <w:dropDownList>
            <w:listItem w:displayText="Настоящий Договор составлен в двух подлинных экземплярах на русском языке, имеющих одинаковую юридическую силу, по одному для каждой из Сторон." w:value="Настоящий Договор составлен в двух подлинных экземплярах на русском языке, имеющих одинаковую юридическую силу, по одному для каждой из Сторон."/>
            <w:listItem w:displayText="Настоящий Договор заключен в электронной форме и подписан электронными подписями лиц, имеющих право действовать от имени Сторон." w:value="Настоящий Договор заключен в электронной форме и подписан электронными подписями лиц, имеющих право действовать от имени Сторон."/>
          </w:dropDownList>
        </w:sdtPr>
        <w:sdtEndPr/>
        <w:sdtContent>
          <w:r w:rsidRPr="008C2513">
            <w:rPr>
              <w:rFonts w:ascii="Times New Roman" w:eastAsia="Times New Roman" w:hAnsi="Times New Roman"/>
              <w:sz w:val="24"/>
              <w:szCs w:val="24"/>
              <w:lang w:eastAsia="ru-RU"/>
            </w:rPr>
            <w:t>Настоящий Договор составлен в двух подлинных экземплярах на русском языке, имеющих одинаковую юридическую силу, по одному для каждой из Сторон.</w:t>
          </w:r>
        </w:sdtContent>
      </w:sdt>
      <w:r w:rsidRPr="008C2513">
        <w:rPr>
          <w:rFonts w:ascii="Times New Roman" w:eastAsia="Times New Roman" w:hAnsi="Times New Roman"/>
          <w:sz w:val="24"/>
          <w:szCs w:val="24"/>
          <w:lang w:eastAsia="ru-RU"/>
        </w:rPr>
        <w:t xml:space="preserve"> </w:t>
      </w:r>
    </w:p>
    <w:p w14:paraId="07F7D16E"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9.6. Все расходы, прямо или косвенно связанные с государственной регистрацией настоящего Договора, несет Лицензиат.</w:t>
      </w:r>
    </w:p>
    <w:p w14:paraId="492A0CDA" w14:textId="24D62E84" w:rsidR="00D27BB0" w:rsidRDefault="006034CE" w:rsidP="00DF2C98">
      <w:pPr>
        <w:shd w:val="clear" w:color="auto" w:fill="FFFFFF"/>
        <w:spacing w:before="240" w:after="0" w:line="221" w:lineRule="auto"/>
        <w:jc w:val="center"/>
        <w:outlineLvl w:val="2"/>
        <w:rPr>
          <w:rFonts w:ascii="Times New Roman" w:eastAsia="Times New Roman" w:hAnsi="Times New Roman"/>
          <w:b/>
          <w:sz w:val="24"/>
          <w:szCs w:val="24"/>
          <w:lang w:eastAsia="ru-RU"/>
        </w:rPr>
      </w:pPr>
      <w:r w:rsidRPr="006034CE">
        <w:rPr>
          <w:rFonts w:ascii="Times New Roman" w:eastAsia="Times New Roman" w:hAnsi="Times New Roman"/>
          <w:b/>
          <w:sz w:val="24"/>
          <w:szCs w:val="24"/>
          <w:lang w:eastAsia="ru-RU"/>
        </w:rPr>
        <w:t>10. ЮРИДИЧЕСКИЕ АДРЕСА И РЕКВИЗИТЫ СТОРОН</w:t>
      </w:r>
    </w:p>
    <w:tbl>
      <w:tblPr>
        <w:tblW w:w="5000" w:type="pct"/>
        <w:tblLook w:val="01E0" w:firstRow="1" w:lastRow="1" w:firstColumn="1" w:lastColumn="1" w:noHBand="0" w:noVBand="0"/>
      </w:tblPr>
      <w:tblGrid>
        <w:gridCol w:w="1850"/>
        <w:gridCol w:w="290"/>
        <w:gridCol w:w="3118"/>
        <w:gridCol w:w="2582"/>
        <w:gridCol w:w="2580"/>
      </w:tblGrid>
      <w:tr w:rsidR="00FF35B0" w:rsidRPr="00FF35B0" w14:paraId="5B1260C3" w14:textId="77777777" w:rsidTr="00FF35B0">
        <w:trPr>
          <w:cantSplit/>
          <w:trHeight w:val="20"/>
          <w:tblHeader/>
        </w:trPr>
        <w:tc>
          <w:tcPr>
            <w:tcW w:w="2523" w:type="pct"/>
            <w:gridSpan w:val="3"/>
          </w:tcPr>
          <w:p w14:paraId="3B0C8C2A" w14:textId="7044D2D7" w:rsidR="00FF35B0" w:rsidRPr="00FF35B0" w:rsidRDefault="00FF35B0" w:rsidP="00FF35B0">
            <w:pPr>
              <w:spacing w:before="60" w:after="0" w:line="230" w:lineRule="auto"/>
              <w:jc w:val="center"/>
              <w:rPr>
                <w:rFonts w:ascii="Times New Roman" w:hAnsi="Times New Roman"/>
                <w:spacing w:val="-2"/>
                <w:sz w:val="18"/>
                <w:szCs w:val="18"/>
              </w:rPr>
            </w:pPr>
            <w:r w:rsidRPr="00FF35B0">
              <w:rPr>
                <w:rFonts w:ascii="Times New Roman" w:eastAsia="Times New Roman" w:hAnsi="Times New Roman"/>
                <w:b/>
                <w:snapToGrid w:val="0"/>
                <w:sz w:val="18"/>
                <w:szCs w:val="18"/>
                <w:lang w:eastAsia="ru-RU"/>
              </w:rPr>
              <w:t>Лицензиар:</w:t>
            </w:r>
          </w:p>
        </w:tc>
        <w:tc>
          <w:tcPr>
            <w:tcW w:w="2477" w:type="pct"/>
            <w:gridSpan w:val="2"/>
          </w:tcPr>
          <w:p w14:paraId="6B69F614" w14:textId="503FCC9B" w:rsidR="00FF35B0" w:rsidRPr="00FF35B0" w:rsidRDefault="00FF35B0" w:rsidP="00FF35B0">
            <w:pPr>
              <w:spacing w:before="60" w:after="0" w:line="230" w:lineRule="auto"/>
              <w:jc w:val="center"/>
              <w:rPr>
                <w:rFonts w:ascii="Times New Roman" w:hAnsi="Times New Roman"/>
                <w:b/>
                <w:spacing w:val="-2"/>
                <w:sz w:val="18"/>
                <w:szCs w:val="18"/>
              </w:rPr>
            </w:pPr>
            <w:r w:rsidRPr="00FF35B0">
              <w:rPr>
                <w:rFonts w:ascii="Times New Roman" w:eastAsia="Times New Roman" w:hAnsi="Times New Roman"/>
                <w:b/>
                <w:snapToGrid w:val="0"/>
                <w:sz w:val="18"/>
                <w:szCs w:val="18"/>
                <w:lang w:eastAsia="ru-RU"/>
              </w:rPr>
              <w:t>Лицензиат:</w:t>
            </w:r>
          </w:p>
        </w:tc>
      </w:tr>
      <w:tr w:rsidR="00FF35B0" w:rsidRPr="00FF35B0" w14:paraId="1FDB01E9" w14:textId="77777777" w:rsidTr="00FF35B0">
        <w:trPr>
          <w:cantSplit/>
          <w:trHeight w:val="80"/>
        </w:trPr>
        <w:tc>
          <w:tcPr>
            <w:tcW w:w="2523" w:type="pct"/>
            <w:gridSpan w:val="3"/>
          </w:tcPr>
          <w:p w14:paraId="6B1710A6" w14:textId="77777777" w:rsidR="00FF35B0" w:rsidRPr="00FF35B0" w:rsidRDefault="00FF35B0" w:rsidP="00FF35B0">
            <w:pPr>
              <w:spacing w:before="60" w:after="0" w:line="230" w:lineRule="auto"/>
              <w:rPr>
                <w:rFonts w:ascii="Times New Roman" w:hAnsi="Times New Roman"/>
                <w:spacing w:val="-2"/>
                <w:sz w:val="18"/>
                <w:szCs w:val="18"/>
              </w:rPr>
            </w:pPr>
            <w:r w:rsidRPr="00FF35B0">
              <w:rPr>
                <w:rFonts w:ascii="Times New Roman" w:hAnsi="Times New Roman"/>
                <w:b/>
                <w:spacing w:val="-2"/>
                <w:sz w:val="18"/>
                <w:szCs w:val="18"/>
              </w:rPr>
              <w:t>Полное наименование (юридического лица):</w:t>
            </w:r>
            <w:r w:rsidRPr="00FF35B0">
              <w:rPr>
                <w:rFonts w:ascii="Times New Roman" w:hAnsi="Times New Roman"/>
                <w:spacing w:val="-2"/>
                <w:sz w:val="18"/>
                <w:szCs w:val="18"/>
              </w:rPr>
              <w:t xml:space="preserve"> Федеральное бюджетное учреждение науки «Федеральный научный центр гигиены им. Ф.Ф. Эрисмана» Федеральной службы по надзору в сфере защиты прав потребителей и благополучия человека</w:t>
            </w:r>
          </w:p>
        </w:tc>
        <w:tc>
          <w:tcPr>
            <w:tcW w:w="2477" w:type="pct"/>
            <w:gridSpan w:val="2"/>
          </w:tcPr>
          <w:p w14:paraId="6EE69B26" w14:textId="77777777" w:rsidR="00FF35B0" w:rsidRPr="00FF35B0" w:rsidRDefault="00FF35B0" w:rsidP="00FF35B0">
            <w:pPr>
              <w:spacing w:before="60" w:after="0" w:line="230" w:lineRule="auto"/>
              <w:rPr>
                <w:rFonts w:ascii="Times New Roman" w:hAnsi="Times New Roman"/>
                <w:b/>
                <w:sz w:val="18"/>
                <w:szCs w:val="18"/>
              </w:rPr>
            </w:pPr>
            <w:r w:rsidRPr="00FF35B0">
              <w:rPr>
                <w:rFonts w:ascii="Times New Roman" w:hAnsi="Times New Roman"/>
                <w:b/>
                <w:sz w:val="18"/>
                <w:szCs w:val="18"/>
              </w:rPr>
              <w:t xml:space="preserve">Полное наименование: </w:t>
            </w:r>
            <w:sdt>
              <w:sdtPr>
                <w:rPr>
                  <w:rFonts w:ascii="Times New Roman" w:eastAsiaTheme="minorHAnsi" w:hAnsi="Times New Roman"/>
                  <w:sz w:val="18"/>
                  <w:szCs w:val="18"/>
                </w:rPr>
                <w:id w:val="1027983340"/>
                <w:placeholder>
                  <w:docPart w:val="65310C02F2CC436FA3752244596AF2B7"/>
                </w:placeholder>
                <w:showingPlcHdr/>
              </w:sdtPr>
              <w:sdtContent>
                <w:r w:rsidRPr="00FF35B0">
                  <w:rPr>
                    <w:rFonts w:ascii="Times New Roman" w:eastAsiaTheme="minorHAnsi" w:hAnsi="Times New Roman"/>
                    <w:color w:val="808080"/>
                    <w:sz w:val="18"/>
                    <w:szCs w:val="18"/>
                    <w:highlight w:val="yellow"/>
                  </w:rPr>
                  <w:t>__________</w:t>
                </w:r>
              </w:sdtContent>
            </w:sdt>
          </w:p>
        </w:tc>
      </w:tr>
      <w:tr w:rsidR="00FF35B0" w:rsidRPr="00FF35B0" w14:paraId="10BDFCF7" w14:textId="77777777" w:rsidTr="00FF35B0">
        <w:trPr>
          <w:cantSplit/>
          <w:trHeight w:val="80"/>
        </w:trPr>
        <w:tc>
          <w:tcPr>
            <w:tcW w:w="2523" w:type="pct"/>
            <w:gridSpan w:val="3"/>
            <w:hideMark/>
          </w:tcPr>
          <w:p w14:paraId="2FE4F9EC" w14:textId="77777777" w:rsidR="00FF35B0" w:rsidRPr="00FF35B0" w:rsidRDefault="00FF35B0" w:rsidP="00FF35B0">
            <w:pPr>
              <w:spacing w:before="60" w:after="0" w:line="230" w:lineRule="auto"/>
              <w:rPr>
                <w:rFonts w:ascii="Times New Roman" w:hAnsi="Times New Roman"/>
                <w:b/>
                <w:spacing w:val="-2"/>
                <w:sz w:val="18"/>
                <w:szCs w:val="18"/>
              </w:rPr>
            </w:pPr>
            <w:r w:rsidRPr="00FF35B0">
              <w:rPr>
                <w:rFonts w:ascii="Times New Roman" w:hAnsi="Times New Roman"/>
                <w:b/>
                <w:spacing w:val="-2"/>
                <w:sz w:val="18"/>
                <w:szCs w:val="18"/>
              </w:rPr>
              <w:t xml:space="preserve">Сокращенное наименование (юридического лица): </w:t>
            </w:r>
            <w:r w:rsidRPr="00FF35B0">
              <w:rPr>
                <w:rFonts w:ascii="Times New Roman" w:hAnsi="Times New Roman"/>
                <w:spacing w:val="-2"/>
                <w:sz w:val="18"/>
                <w:szCs w:val="18"/>
              </w:rPr>
              <w:t>ФБУН «ФНЦГ им. Ф.Ф. Эрисмана» Роспотребнадзора</w:t>
            </w:r>
          </w:p>
        </w:tc>
        <w:tc>
          <w:tcPr>
            <w:tcW w:w="2477" w:type="pct"/>
            <w:gridSpan w:val="2"/>
          </w:tcPr>
          <w:p w14:paraId="7E54A800" w14:textId="77777777" w:rsidR="00FF35B0" w:rsidRPr="00FF35B0" w:rsidRDefault="00FF35B0" w:rsidP="00FF35B0">
            <w:pPr>
              <w:spacing w:before="60" w:after="0" w:line="230" w:lineRule="auto"/>
              <w:rPr>
                <w:rFonts w:ascii="Times New Roman" w:hAnsi="Times New Roman"/>
                <w:b/>
                <w:sz w:val="18"/>
                <w:szCs w:val="18"/>
              </w:rPr>
            </w:pPr>
            <w:r w:rsidRPr="00FF35B0">
              <w:rPr>
                <w:rFonts w:ascii="Times New Roman" w:hAnsi="Times New Roman"/>
                <w:b/>
                <w:sz w:val="18"/>
                <w:szCs w:val="18"/>
              </w:rPr>
              <w:t xml:space="preserve">Сокращенное наименование: </w:t>
            </w:r>
            <w:sdt>
              <w:sdtPr>
                <w:rPr>
                  <w:rFonts w:ascii="Times New Roman" w:eastAsiaTheme="minorHAnsi" w:hAnsi="Times New Roman"/>
                  <w:sz w:val="18"/>
                  <w:szCs w:val="18"/>
                </w:rPr>
                <w:id w:val="-28492746"/>
                <w:placeholder>
                  <w:docPart w:val="00B7CA3333944DACB723E23C8B101928"/>
                </w:placeholder>
                <w:showingPlcHdr/>
              </w:sdtPr>
              <w:sdtContent>
                <w:r w:rsidRPr="00FF35B0">
                  <w:rPr>
                    <w:rFonts w:ascii="Times New Roman" w:eastAsiaTheme="minorHAnsi" w:hAnsi="Times New Roman"/>
                    <w:color w:val="808080"/>
                    <w:sz w:val="18"/>
                    <w:szCs w:val="18"/>
                    <w:highlight w:val="yellow"/>
                  </w:rPr>
                  <w:t>__________</w:t>
                </w:r>
              </w:sdtContent>
            </w:sdt>
          </w:p>
        </w:tc>
      </w:tr>
      <w:tr w:rsidR="00FF35B0" w:rsidRPr="00FF35B0" w14:paraId="52B77017" w14:textId="77777777" w:rsidTr="00FF35B0">
        <w:trPr>
          <w:cantSplit/>
          <w:trHeight w:val="20"/>
        </w:trPr>
        <w:tc>
          <w:tcPr>
            <w:tcW w:w="2523" w:type="pct"/>
            <w:gridSpan w:val="3"/>
            <w:hideMark/>
          </w:tcPr>
          <w:p w14:paraId="639E5809" w14:textId="77777777" w:rsidR="00FF35B0" w:rsidRPr="00FF35B0" w:rsidRDefault="00FF35B0" w:rsidP="00FF35B0">
            <w:pPr>
              <w:spacing w:before="60" w:after="0" w:line="230" w:lineRule="auto"/>
              <w:rPr>
                <w:rFonts w:ascii="Times New Roman" w:hAnsi="Times New Roman"/>
                <w:b/>
                <w:spacing w:val="-2"/>
                <w:sz w:val="18"/>
                <w:szCs w:val="18"/>
              </w:rPr>
            </w:pPr>
            <w:r w:rsidRPr="00FF35B0">
              <w:rPr>
                <w:rFonts w:ascii="Times New Roman" w:hAnsi="Times New Roman"/>
                <w:b/>
                <w:bCs/>
                <w:spacing w:val="-2"/>
                <w:sz w:val="18"/>
                <w:szCs w:val="18"/>
              </w:rPr>
              <w:t xml:space="preserve">Место нахождения (юридического лица): </w:t>
            </w:r>
            <w:r w:rsidRPr="00FF35B0">
              <w:rPr>
                <w:rFonts w:ascii="Times New Roman" w:hAnsi="Times New Roman"/>
                <w:bCs/>
                <w:spacing w:val="-2"/>
                <w:sz w:val="18"/>
                <w:szCs w:val="18"/>
              </w:rPr>
              <w:t>141014, Московская обл., ГО Мытищи, г. Мытищи, ул. Семашко, д. 2</w:t>
            </w:r>
          </w:p>
        </w:tc>
        <w:tc>
          <w:tcPr>
            <w:tcW w:w="2477" w:type="pct"/>
            <w:gridSpan w:val="2"/>
          </w:tcPr>
          <w:p w14:paraId="4CA435F9" w14:textId="77777777" w:rsidR="00FF35B0" w:rsidRPr="00FF35B0" w:rsidRDefault="00FF35B0" w:rsidP="00FF35B0">
            <w:pPr>
              <w:spacing w:before="60" w:after="0" w:line="230" w:lineRule="auto"/>
              <w:rPr>
                <w:rFonts w:ascii="Times New Roman" w:hAnsi="Times New Roman"/>
                <w:b/>
                <w:bCs/>
                <w:sz w:val="18"/>
                <w:szCs w:val="18"/>
              </w:rPr>
            </w:pPr>
            <w:r w:rsidRPr="00FF35B0">
              <w:rPr>
                <w:rFonts w:ascii="Times New Roman" w:hAnsi="Times New Roman"/>
                <w:b/>
                <w:bCs/>
                <w:sz w:val="18"/>
                <w:szCs w:val="18"/>
              </w:rPr>
              <w:t>Место нахождения:</w:t>
            </w:r>
            <w:r w:rsidRPr="00FF35B0">
              <w:rPr>
                <w:rFonts w:ascii="Times New Roman" w:eastAsiaTheme="minorHAnsi" w:hAnsi="Times New Roman"/>
                <w:sz w:val="18"/>
                <w:szCs w:val="18"/>
              </w:rPr>
              <w:t xml:space="preserve"> </w:t>
            </w:r>
            <w:sdt>
              <w:sdtPr>
                <w:rPr>
                  <w:rFonts w:ascii="Times New Roman" w:eastAsiaTheme="minorHAnsi" w:hAnsi="Times New Roman"/>
                  <w:sz w:val="18"/>
                  <w:szCs w:val="18"/>
                </w:rPr>
                <w:id w:val="687493259"/>
                <w:placeholder>
                  <w:docPart w:val="FB9128CE56E248D085C602AE3FFEAD1A"/>
                </w:placeholder>
                <w:showingPlcHdr/>
              </w:sdtPr>
              <w:sdtContent>
                <w:r w:rsidRPr="00FF35B0">
                  <w:rPr>
                    <w:rFonts w:ascii="Times New Roman" w:eastAsiaTheme="minorHAnsi" w:hAnsi="Times New Roman"/>
                    <w:color w:val="808080"/>
                    <w:sz w:val="18"/>
                    <w:szCs w:val="18"/>
                    <w:highlight w:val="yellow"/>
                  </w:rPr>
                  <w:t>__________</w:t>
                </w:r>
              </w:sdtContent>
            </w:sdt>
          </w:p>
        </w:tc>
      </w:tr>
      <w:tr w:rsidR="00FF35B0" w:rsidRPr="00FF35B0" w14:paraId="124DC111" w14:textId="77777777" w:rsidTr="00FF35B0">
        <w:trPr>
          <w:cantSplit/>
          <w:trHeight w:val="20"/>
        </w:trPr>
        <w:tc>
          <w:tcPr>
            <w:tcW w:w="2523" w:type="pct"/>
            <w:gridSpan w:val="3"/>
            <w:hideMark/>
          </w:tcPr>
          <w:p w14:paraId="62540C01" w14:textId="77777777" w:rsidR="00FF35B0" w:rsidRPr="00FF35B0" w:rsidRDefault="00FF35B0" w:rsidP="00FF35B0">
            <w:pPr>
              <w:spacing w:before="60" w:after="0" w:line="230" w:lineRule="auto"/>
              <w:rPr>
                <w:rFonts w:ascii="Times New Roman" w:hAnsi="Times New Roman"/>
                <w:b/>
                <w:spacing w:val="-2"/>
                <w:sz w:val="18"/>
                <w:szCs w:val="18"/>
              </w:rPr>
            </w:pPr>
            <w:r w:rsidRPr="00FF35B0">
              <w:rPr>
                <w:rFonts w:ascii="Times New Roman" w:hAnsi="Times New Roman"/>
                <w:b/>
                <w:snapToGrid w:val="0"/>
                <w:spacing w:val="-2"/>
                <w:sz w:val="18"/>
                <w:szCs w:val="18"/>
              </w:rPr>
              <w:t xml:space="preserve">Почтовый адрес </w:t>
            </w:r>
            <w:r w:rsidRPr="00FF35B0">
              <w:rPr>
                <w:rFonts w:ascii="Times New Roman" w:hAnsi="Times New Roman"/>
                <w:b/>
                <w:bCs/>
                <w:spacing w:val="-2"/>
                <w:sz w:val="18"/>
                <w:szCs w:val="18"/>
              </w:rPr>
              <w:t>(юридического лица):</w:t>
            </w:r>
            <w:r w:rsidRPr="00FF35B0">
              <w:rPr>
                <w:rFonts w:ascii="Times New Roman" w:hAnsi="Times New Roman"/>
                <w:snapToGrid w:val="0"/>
                <w:spacing w:val="-2"/>
                <w:sz w:val="18"/>
                <w:szCs w:val="18"/>
              </w:rPr>
              <w:t xml:space="preserve"> 141014, Московская обл., ГО Мытищи, г. Мытищи, ул. Семашко, д. 2</w:t>
            </w:r>
          </w:p>
        </w:tc>
        <w:tc>
          <w:tcPr>
            <w:tcW w:w="2477" w:type="pct"/>
            <w:gridSpan w:val="2"/>
          </w:tcPr>
          <w:p w14:paraId="4D5D608C" w14:textId="77777777" w:rsidR="00FF35B0" w:rsidRPr="00FF35B0" w:rsidRDefault="00FF35B0" w:rsidP="00FF35B0">
            <w:pPr>
              <w:spacing w:before="60" w:after="0" w:line="230" w:lineRule="auto"/>
              <w:rPr>
                <w:rFonts w:ascii="Times New Roman" w:hAnsi="Times New Roman"/>
                <w:b/>
                <w:snapToGrid w:val="0"/>
                <w:sz w:val="18"/>
                <w:szCs w:val="18"/>
              </w:rPr>
            </w:pPr>
            <w:r w:rsidRPr="00FF35B0">
              <w:rPr>
                <w:rFonts w:ascii="Times New Roman" w:hAnsi="Times New Roman"/>
                <w:b/>
                <w:snapToGrid w:val="0"/>
                <w:sz w:val="18"/>
                <w:szCs w:val="18"/>
              </w:rPr>
              <w:t>Почтовый адрес:</w:t>
            </w:r>
            <w:r w:rsidRPr="00FF35B0">
              <w:rPr>
                <w:rFonts w:ascii="Times New Roman" w:eastAsiaTheme="minorHAnsi" w:hAnsi="Times New Roman"/>
                <w:sz w:val="18"/>
                <w:szCs w:val="18"/>
              </w:rPr>
              <w:t xml:space="preserve"> </w:t>
            </w:r>
            <w:sdt>
              <w:sdtPr>
                <w:rPr>
                  <w:rFonts w:ascii="Times New Roman" w:eastAsiaTheme="minorHAnsi" w:hAnsi="Times New Roman"/>
                  <w:sz w:val="18"/>
                  <w:szCs w:val="18"/>
                </w:rPr>
                <w:id w:val="1247618842"/>
                <w:placeholder>
                  <w:docPart w:val="D4AB0579B03E4AF7B1D29A5A482B033F"/>
                </w:placeholder>
                <w:showingPlcHdr/>
              </w:sdtPr>
              <w:sdtContent>
                <w:r w:rsidRPr="00FF35B0">
                  <w:rPr>
                    <w:rFonts w:ascii="Times New Roman" w:eastAsiaTheme="minorHAnsi" w:hAnsi="Times New Roman"/>
                    <w:color w:val="808080"/>
                    <w:sz w:val="18"/>
                    <w:szCs w:val="18"/>
                    <w:highlight w:val="yellow"/>
                  </w:rPr>
                  <w:t>__________</w:t>
                </w:r>
              </w:sdtContent>
            </w:sdt>
          </w:p>
        </w:tc>
      </w:tr>
      <w:tr w:rsidR="00FF35B0" w:rsidRPr="00FF35B0" w14:paraId="3DFA019B" w14:textId="77777777" w:rsidTr="00FF35B0">
        <w:trPr>
          <w:cantSplit/>
          <w:trHeight w:val="20"/>
        </w:trPr>
        <w:tc>
          <w:tcPr>
            <w:tcW w:w="1027" w:type="pct"/>
            <w:gridSpan w:val="2"/>
            <w:hideMark/>
          </w:tcPr>
          <w:p w14:paraId="4BF4535C" w14:textId="77777777" w:rsidR="00FF35B0" w:rsidRPr="00FF35B0" w:rsidRDefault="00FF35B0" w:rsidP="00FF35B0">
            <w:pPr>
              <w:spacing w:before="60" w:after="0" w:line="230" w:lineRule="auto"/>
              <w:rPr>
                <w:rFonts w:ascii="Times New Roman" w:hAnsi="Times New Roman"/>
                <w:spacing w:val="-2"/>
                <w:sz w:val="18"/>
                <w:szCs w:val="18"/>
              </w:rPr>
            </w:pPr>
            <w:r w:rsidRPr="00FF35B0">
              <w:rPr>
                <w:rFonts w:ascii="Times New Roman" w:hAnsi="Times New Roman"/>
                <w:b/>
                <w:spacing w:val="-2"/>
                <w:sz w:val="18"/>
                <w:szCs w:val="18"/>
              </w:rPr>
              <w:t>ИНН</w:t>
            </w:r>
            <w:r w:rsidRPr="00FF35B0">
              <w:rPr>
                <w:rFonts w:ascii="Times New Roman" w:hAnsi="Times New Roman"/>
                <w:spacing w:val="-2"/>
                <w:sz w:val="18"/>
                <w:szCs w:val="18"/>
              </w:rPr>
              <w:t xml:space="preserve"> 5029009397</w:t>
            </w:r>
          </w:p>
          <w:p w14:paraId="772ED460" w14:textId="77777777" w:rsidR="00FF35B0" w:rsidRPr="00FF35B0" w:rsidRDefault="00FF35B0" w:rsidP="00FF35B0">
            <w:pPr>
              <w:spacing w:before="60" w:after="0" w:line="230" w:lineRule="auto"/>
              <w:rPr>
                <w:rFonts w:ascii="Times New Roman" w:hAnsi="Times New Roman"/>
                <w:b/>
                <w:spacing w:val="-2"/>
                <w:sz w:val="18"/>
                <w:szCs w:val="18"/>
              </w:rPr>
            </w:pPr>
            <w:r w:rsidRPr="00FF35B0">
              <w:rPr>
                <w:rFonts w:ascii="Times New Roman" w:hAnsi="Times New Roman"/>
                <w:b/>
                <w:spacing w:val="-2"/>
                <w:sz w:val="18"/>
                <w:szCs w:val="18"/>
              </w:rPr>
              <w:t xml:space="preserve">КПП </w:t>
            </w:r>
            <w:r w:rsidRPr="00FF35B0">
              <w:rPr>
                <w:rFonts w:ascii="Times New Roman" w:hAnsi="Times New Roman"/>
                <w:spacing w:val="-2"/>
                <w:sz w:val="18"/>
                <w:szCs w:val="18"/>
              </w:rPr>
              <w:t>502901001</w:t>
            </w:r>
          </w:p>
        </w:tc>
        <w:tc>
          <w:tcPr>
            <w:tcW w:w="1496" w:type="pct"/>
            <w:hideMark/>
          </w:tcPr>
          <w:p w14:paraId="5A964C8D" w14:textId="77777777" w:rsidR="00FF35B0" w:rsidRPr="00FF35B0" w:rsidRDefault="00FF35B0" w:rsidP="00FF35B0">
            <w:pPr>
              <w:spacing w:before="60" w:after="0" w:line="230" w:lineRule="auto"/>
              <w:rPr>
                <w:rFonts w:ascii="Times New Roman" w:hAnsi="Times New Roman"/>
                <w:b/>
                <w:spacing w:val="-2"/>
                <w:sz w:val="18"/>
                <w:szCs w:val="18"/>
              </w:rPr>
            </w:pPr>
            <w:r w:rsidRPr="00FF35B0">
              <w:rPr>
                <w:rFonts w:ascii="Times New Roman" w:hAnsi="Times New Roman"/>
                <w:b/>
                <w:spacing w:val="-2"/>
                <w:sz w:val="18"/>
                <w:szCs w:val="18"/>
              </w:rPr>
              <w:t xml:space="preserve">ОГРН </w:t>
            </w:r>
            <w:r w:rsidRPr="00FF35B0">
              <w:rPr>
                <w:rFonts w:ascii="Times New Roman" w:hAnsi="Times New Roman"/>
                <w:spacing w:val="-2"/>
                <w:sz w:val="18"/>
                <w:szCs w:val="18"/>
              </w:rPr>
              <w:t>1025003522323</w:t>
            </w:r>
          </w:p>
        </w:tc>
        <w:tc>
          <w:tcPr>
            <w:tcW w:w="1239" w:type="pct"/>
          </w:tcPr>
          <w:p w14:paraId="5303A9CB" w14:textId="77777777" w:rsidR="00FF35B0" w:rsidRPr="00FF35B0" w:rsidRDefault="00FF35B0" w:rsidP="00FF35B0">
            <w:pPr>
              <w:spacing w:before="60" w:after="0" w:line="230" w:lineRule="auto"/>
              <w:rPr>
                <w:rFonts w:ascii="Times New Roman" w:eastAsiaTheme="minorHAnsi" w:hAnsi="Times New Roman"/>
                <w:sz w:val="18"/>
                <w:szCs w:val="18"/>
              </w:rPr>
            </w:pPr>
            <w:r w:rsidRPr="00FF35B0">
              <w:rPr>
                <w:rFonts w:ascii="Times New Roman" w:hAnsi="Times New Roman"/>
                <w:b/>
                <w:bCs/>
                <w:sz w:val="18"/>
                <w:szCs w:val="18"/>
              </w:rPr>
              <w:t xml:space="preserve">ИНН </w:t>
            </w:r>
            <w:sdt>
              <w:sdtPr>
                <w:rPr>
                  <w:rFonts w:ascii="Times New Roman" w:eastAsiaTheme="minorHAnsi" w:hAnsi="Times New Roman"/>
                  <w:sz w:val="18"/>
                  <w:szCs w:val="18"/>
                </w:rPr>
                <w:id w:val="1730962044"/>
                <w:placeholder>
                  <w:docPart w:val="8F44AC585DD9469C8FDC5F540055ADB7"/>
                </w:placeholder>
                <w:showingPlcHdr/>
              </w:sdtPr>
              <w:sdtContent>
                <w:r w:rsidRPr="00FF35B0">
                  <w:rPr>
                    <w:rFonts w:ascii="Times New Roman" w:eastAsiaTheme="minorHAnsi" w:hAnsi="Times New Roman"/>
                    <w:color w:val="808080"/>
                    <w:sz w:val="18"/>
                    <w:szCs w:val="18"/>
                    <w:highlight w:val="yellow"/>
                  </w:rPr>
                  <w:t>__________</w:t>
                </w:r>
              </w:sdtContent>
            </w:sdt>
          </w:p>
          <w:p w14:paraId="4E95B227" w14:textId="77777777" w:rsidR="00FF35B0" w:rsidRPr="00FF35B0" w:rsidRDefault="00FF35B0" w:rsidP="00FF35B0">
            <w:pPr>
              <w:spacing w:before="60" w:after="0" w:line="230" w:lineRule="auto"/>
              <w:rPr>
                <w:rFonts w:ascii="Times New Roman" w:eastAsiaTheme="minorHAnsi" w:hAnsi="Times New Roman"/>
                <w:sz w:val="18"/>
                <w:szCs w:val="18"/>
              </w:rPr>
            </w:pPr>
            <w:r w:rsidRPr="00FF35B0">
              <w:rPr>
                <w:rFonts w:ascii="Times New Roman" w:hAnsi="Times New Roman"/>
                <w:b/>
                <w:bCs/>
                <w:sz w:val="18"/>
                <w:szCs w:val="18"/>
              </w:rPr>
              <w:t xml:space="preserve">КПП </w:t>
            </w:r>
            <w:sdt>
              <w:sdtPr>
                <w:rPr>
                  <w:rFonts w:ascii="Times New Roman" w:eastAsiaTheme="minorHAnsi" w:hAnsi="Times New Roman"/>
                  <w:sz w:val="18"/>
                  <w:szCs w:val="18"/>
                </w:rPr>
                <w:id w:val="-2050759976"/>
                <w:placeholder>
                  <w:docPart w:val="EF536D80245C46BB9D95C621D2DE5BBA"/>
                </w:placeholder>
                <w:showingPlcHdr/>
              </w:sdtPr>
              <w:sdtContent>
                <w:r w:rsidRPr="00FF35B0">
                  <w:rPr>
                    <w:rFonts w:ascii="Times New Roman" w:eastAsiaTheme="minorHAnsi" w:hAnsi="Times New Roman"/>
                    <w:color w:val="808080"/>
                    <w:sz w:val="18"/>
                    <w:szCs w:val="18"/>
                    <w:highlight w:val="yellow"/>
                  </w:rPr>
                  <w:t>__________</w:t>
                </w:r>
              </w:sdtContent>
            </w:sdt>
          </w:p>
        </w:tc>
        <w:tc>
          <w:tcPr>
            <w:tcW w:w="1238" w:type="pct"/>
          </w:tcPr>
          <w:p w14:paraId="5FE0611A" w14:textId="77777777" w:rsidR="00FF35B0" w:rsidRPr="00FF35B0" w:rsidRDefault="00FF35B0" w:rsidP="00FF35B0">
            <w:pPr>
              <w:spacing w:before="60" w:after="0" w:line="230" w:lineRule="auto"/>
              <w:rPr>
                <w:rFonts w:ascii="Times New Roman" w:hAnsi="Times New Roman"/>
                <w:b/>
                <w:spacing w:val="-2"/>
                <w:sz w:val="18"/>
                <w:szCs w:val="18"/>
              </w:rPr>
            </w:pPr>
            <w:r w:rsidRPr="00FF35B0">
              <w:rPr>
                <w:rFonts w:ascii="Times New Roman" w:hAnsi="Times New Roman"/>
                <w:b/>
                <w:sz w:val="18"/>
                <w:szCs w:val="18"/>
              </w:rPr>
              <w:t xml:space="preserve">ОГРН </w:t>
            </w:r>
            <w:sdt>
              <w:sdtPr>
                <w:rPr>
                  <w:rFonts w:ascii="Times New Roman" w:eastAsiaTheme="minorHAnsi" w:hAnsi="Times New Roman"/>
                  <w:sz w:val="18"/>
                  <w:szCs w:val="18"/>
                </w:rPr>
                <w:id w:val="-194622453"/>
                <w:placeholder>
                  <w:docPart w:val="D3193C7091F043E1A1CF172F9734FE2A"/>
                </w:placeholder>
                <w:showingPlcHdr/>
              </w:sdtPr>
              <w:sdtContent>
                <w:r w:rsidRPr="00FF35B0">
                  <w:rPr>
                    <w:rFonts w:ascii="Times New Roman" w:eastAsiaTheme="minorHAnsi" w:hAnsi="Times New Roman"/>
                    <w:color w:val="808080"/>
                    <w:sz w:val="18"/>
                    <w:szCs w:val="18"/>
                    <w:highlight w:val="yellow"/>
                  </w:rPr>
                  <w:t>__________</w:t>
                </w:r>
              </w:sdtContent>
            </w:sdt>
          </w:p>
        </w:tc>
      </w:tr>
      <w:tr w:rsidR="00FF35B0" w:rsidRPr="00FF35B0" w14:paraId="1F7D6F6D" w14:textId="77777777" w:rsidTr="00FF35B0">
        <w:trPr>
          <w:cantSplit/>
          <w:trHeight w:val="585"/>
        </w:trPr>
        <w:tc>
          <w:tcPr>
            <w:tcW w:w="2523" w:type="pct"/>
            <w:gridSpan w:val="3"/>
            <w:hideMark/>
          </w:tcPr>
          <w:p w14:paraId="3B1C6503" w14:textId="77777777" w:rsidR="00FF35B0" w:rsidRPr="00FF35B0" w:rsidRDefault="00FF35B0" w:rsidP="00FF35B0">
            <w:pPr>
              <w:spacing w:before="60" w:after="0" w:line="230" w:lineRule="auto"/>
              <w:rPr>
                <w:rFonts w:ascii="Times New Roman" w:hAnsi="Times New Roman"/>
                <w:spacing w:val="-2"/>
                <w:sz w:val="18"/>
                <w:szCs w:val="18"/>
              </w:rPr>
            </w:pPr>
            <w:r w:rsidRPr="00FF35B0">
              <w:rPr>
                <w:rFonts w:ascii="Times New Roman" w:hAnsi="Times New Roman"/>
                <w:b/>
                <w:spacing w:val="-4"/>
                <w:sz w:val="18"/>
                <w:szCs w:val="18"/>
              </w:rPr>
              <w:t>Полное наименование (филиала):</w:t>
            </w:r>
            <w:r w:rsidRPr="00FF35B0">
              <w:rPr>
                <w:rFonts w:ascii="Times New Roman" w:hAnsi="Times New Roman"/>
                <w:spacing w:val="-4"/>
                <w:sz w:val="18"/>
                <w:szCs w:val="18"/>
              </w:rPr>
              <w:t xml:space="preserve"> Филиал «Российский регистр потенциально опасных химических и биологических веществ» Федерального бюджетного учреждения науки «Федеральный научный центр гигиены им. Ф.Ф. Эрисмана» Федеральной службы по надзору в сфере защиты прав потребителей и благополучия человека</w:t>
            </w:r>
          </w:p>
        </w:tc>
        <w:tc>
          <w:tcPr>
            <w:tcW w:w="2477" w:type="pct"/>
            <w:gridSpan w:val="2"/>
          </w:tcPr>
          <w:p w14:paraId="4B5BE56D" w14:textId="77777777" w:rsidR="00FF35B0" w:rsidRPr="00FF35B0" w:rsidRDefault="00FF35B0" w:rsidP="00FF35B0">
            <w:pPr>
              <w:spacing w:before="60" w:after="0" w:line="230" w:lineRule="auto"/>
              <w:rPr>
                <w:rFonts w:ascii="Times New Roman" w:hAnsi="Times New Roman"/>
                <w:b/>
                <w:color w:val="FFFFFF" w:themeColor="background1"/>
                <w:spacing w:val="-2"/>
                <w:sz w:val="18"/>
                <w:szCs w:val="18"/>
              </w:rPr>
            </w:pPr>
            <w:r w:rsidRPr="00FF35B0">
              <w:rPr>
                <w:rFonts w:ascii="Times New Roman" w:hAnsi="Times New Roman"/>
                <w:b/>
                <w:color w:val="FFFFFF" w:themeColor="background1"/>
                <w:spacing w:val="-4"/>
                <w:sz w:val="18"/>
                <w:szCs w:val="18"/>
              </w:rPr>
              <w:t xml:space="preserve">Грузополучатель / Полное наименование: </w:t>
            </w:r>
            <w:sdt>
              <w:sdtPr>
                <w:rPr>
                  <w:rFonts w:ascii="Times New Roman" w:hAnsi="Times New Roman"/>
                  <w:color w:val="FFFFFF" w:themeColor="background1"/>
                  <w:sz w:val="18"/>
                  <w:szCs w:val="18"/>
                </w:rPr>
                <w:id w:val="-1961865255"/>
                <w:placeholder>
                  <w:docPart w:val="270DFDDB54324203B949AFFBDA6F1E4A"/>
                </w:placeholder>
                <w:showingPlcHdr/>
              </w:sdtPr>
              <w:sdtContent>
                <w:r w:rsidRPr="00FF35B0">
                  <w:rPr>
                    <w:rFonts w:ascii="Times New Roman" w:hAnsi="Times New Roman"/>
                    <w:color w:val="FFFFFF" w:themeColor="background1"/>
                    <w:sz w:val="18"/>
                    <w:szCs w:val="18"/>
                  </w:rPr>
                  <w:t>__________</w:t>
                </w:r>
              </w:sdtContent>
            </w:sdt>
          </w:p>
        </w:tc>
      </w:tr>
      <w:tr w:rsidR="00FF35B0" w:rsidRPr="00FF35B0" w14:paraId="36E64658" w14:textId="77777777" w:rsidTr="00FF35B0">
        <w:trPr>
          <w:cantSplit/>
          <w:trHeight w:val="80"/>
        </w:trPr>
        <w:tc>
          <w:tcPr>
            <w:tcW w:w="2523" w:type="pct"/>
            <w:gridSpan w:val="3"/>
          </w:tcPr>
          <w:p w14:paraId="2A28607F" w14:textId="77777777" w:rsidR="00FF35B0" w:rsidRPr="00FF35B0" w:rsidRDefault="00FF35B0" w:rsidP="00FF35B0">
            <w:pPr>
              <w:spacing w:before="60" w:after="0" w:line="230" w:lineRule="auto"/>
              <w:rPr>
                <w:rFonts w:ascii="Times New Roman" w:hAnsi="Times New Roman"/>
                <w:b/>
                <w:spacing w:val="-2"/>
                <w:sz w:val="18"/>
                <w:szCs w:val="18"/>
              </w:rPr>
            </w:pPr>
            <w:r w:rsidRPr="00FF35B0">
              <w:rPr>
                <w:rFonts w:ascii="Times New Roman" w:hAnsi="Times New Roman"/>
                <w:b/>
                <w:spacing w:val="-4"/>
                <w:sz w:val="18"/>
                <w:szCs w:val="18"/>
              </w:rPr>
              <w:t>Сокращенное наименование (филиала):</w:t>
            </w:r>
            <w:r w:rsidRPr="00FF35B0">
              <w:rPr>
                <w:rFonts w:ascii="Times New Roman" w:hAnsi="Times New Roman"/>
                <w:spacing w:val="-4"/>
                <w:sz w:val="18"/>
                <w:szCs w:val="18"/>
              </w:rPr>
              <w:t xml:space="preserve"> Филиал РПОХБВ ФБУН «ФНЦГ им. Ф.Ф. Эрисмана» Роспотребнадзора</w:t>
            </w:r>
          </w:p>
        </w:tc>
        <w:tc>
          <w:tcPr>
            <w:tcW w:w="2477" w:type="pct"/>
            <w:gridSpan w:val="2"/>
          </w:tcPr>
          <w:p w14:paraId="6A0AAEF1" w14:textId="77777777" w:rsidR="00FF35B0" w:rsidRPr="00FF35B0" w:rsidRDefault="00FF35B0" w:rsidP="00FF35B0">
            <w:pPr>
              <w:spacing w:before="60" w:after="0" w:line="230" w:lineRule="auto"/>
              <w:rPr>
                <w:rFonts w:ascii="Times New Roman" w:hAnsi="Times New Roman"/>
                <w:b/>
                <w:bCs/>
                <w:color w:val="FFFFFF" w:themeColor="background1"/>
                <w:sz w:val="18"/>
                <w:szCs w:val="18"/>
              </w:rPr>
            </w:pPr>
            <w:r w:rsidRPr="00FF35B0">
              <w:rPr>
                <w:rFonts w:ascii="Times New Roman" w:hAnsi="Times New Roman"/>
                <w:b/>
                <w:color w:val="FFFFFF" w:themeColor="background1"/>
                <w:spacing w:val="-4"/>
                <w:sz w:val="18"/>
                <w:szCs w:val="18"/>
              </w:rPr>
              <w:t xml:space="preserve">Грузополучатель / Сокращенное наименование: </w:t>
            </w:r>
            <w:sdt>
              <w:sdtPr>
                <w:rPr>
                  <w:rFonts w:ascii="Times New Roman" w:hAnsi="Times New Roman"/>
                  <w:color w:val="FFFFFF" w:themeColor="background1"/>
                  <w:sz w:val="18"/>
                  <w:szCs w:val="18"/>
                </w:rPr>
                <w:id w:val="-1718963011"/>
                <w:placeholder>
                  <w:docPart w:val="AF6CD18C09FF4414BC316F93AE8AC36B"/>
                </w:placeholder>
                <w:showingPlcHdr/>
              </w:sdtPr>
              <w:sdtContent>
                <w:r w:rsidRPr="00FF35B0">
                  <w:rPr>
                    <w:rFonts w:ascii="Times New Roman" w:hAnsi="Times New Roman"/>
                    <w:color w:val="FFFFFF" w:themeColor="background1"/>
                    <w:sz w:val="18"/>
                    <w:szCs w:val="18"/>
                  </w:rPr>
                  <w:t>__________</w:t>
                </w:r>
              </w:sdtContent>
            </w:sdt>
          </w:p>
        </w:tc>
      </w:tr>
      <w:tr w:rsidR="00FF35B0" w:rsidRPr="00FF35B0" w14:paraId="1FD29214" w14:textId="77777777" w:rsidTr="00FF35B0">
        <w:trPr>
          <w:cantSplit/>
          <w:trHeight w:val="20"/>
        </w:trPr>
        <w:tc>
          <w:tcPr>
            <w:tcW w:w="2523" w:type="pct"/>
            <w:gridSpan w:val="3"/>
          </w:tcPr>
          <w:p w14:paraId="3B255BEF" w14:textId="77777777" w:rsidR="00FF35B0" w:rsidRPr="00FF35B0" w:rsidRDefault="00FF35B0" w:rsidP="00FF35B0">
            <w:pPr>
              <w:spacing w:before="60" w:after="0" w:line="230" w:lineRule="auto"/>
              <w:rPr>
                <w:rFonts w:ascii="Times New Roman" w:hAnsi="Times New Roman"/>
                <w:spacing w:val="-2"/>
                <w:sz w:val="18"/>
                <w:szCs w:val="18"/>
              </w:rPr>
            </w:pPr>
            <w:r w:rsidRPr="00FF35B0">
              <w:rPr>
                <w:rFonts w:ascii="Times New Roman" w:hAnsi="Times New Roman"/>
                <w:b/>
                <w:bCs/>
                <w:spacing w:val="-4"/>
                <w:sz w:val="18"/>
                <w:szCs w:val="18"/>
              </w:rPr>
              <w:t>Место нахождения (филиала):</w:t>
            </w:r>
            <w:r w:rsidRPr="00FF35B0">
              <w:rPr>
                <w:rFonts w:ascii="Times New Roman" w:hAnsi="Times New Roman"/>
                <w:bCs/>
                <w:spacing w:val="-4"/>
                <w:sz w:val="18"/>
                <w:szCs w:val="18"/>
              </w:rPr>
              <w:t xml:space="preserve"> </w:t>
            </w:r>
            <w:r w:rsidRPr="00FF35B0">
              <w:rPr>
                <w:rFonts w:ascii="Times New Roman" w:hAnsi="Times New Roman"/>
                <w:snapToGrid w:val="0"/>
                <w:spacing w:val="-4"/>
                <w:sz w:val="18"/>
                <w:szCs w:val="18"/>
              </w:rPr>
              <w:t>121087, г. Москва, Багратионовский проезд, д. 8, корп. 2</w:t>
            </w:r>
          </w:p>
        </w:tc>
        <w:tc>
          <w:tcPr>
            <w:tcW w:w="2477" w:type="pct"/>
            <w:gridSpan w:val="2"/>
          </w:tcPr>
          <w:p w14:paraId="2344C1FB" w14:textId="77777777" w:rsidR="00FF35B0" w:rsidRPr="00FF35B0" w:rsidRDefault="00FF35B0" w:rsidP="00FF35B0">
            <w:pPr>
              <w:spacing w:before="60" w:after="0" w:line="230" w:lineRule="auto"/>
              <w:rPr>
                <w:rFonts w:ascii="Times New Roman" w:hAnsi="Times New Roman"/>
                <w:b/>
                <w:bCs/>
                <w:color w:val="FFFFFF" w:themeColor="background1"/>
                <w:sz w:val="18"/>
                <w:szCs w:val="18"/>
              </w:rPr>
            </w:pPr>
            <w:r w:rsidRPr="00FF35B0">
              <w:rPr>
                <w:rFonts w:ascii="Times New Roman" w:hAnsi="Times New Roman"/>
                <w:b/>
                <w:color w:val="FFFFFF" w:themeColor="background1"/>
                <w:spacing w:val="-4"/>
                <w:sz w:val="18"/>
                <w:szCs w:val="18"/>
              </w:rPr>
              <w:t xml:space="preserve">Грузополучатель / </w:t>
            </w:r>
            <w:r w:rsidRPr="00FF35B0">
              <w:rPr>
                <w:rFonts w:ascii="Times New Roman" w:hAnsi="Times New Roman"/>
                <w:b/>
                <w:bCs/>
                <w:color w:val="FFFFFF" w:themeColor="background1"/>
                <w:spacing w:val="-4"/>
                <w:sz w:val="18"/>
                <w:szCs w:val="18"/>
              </w:rPr>
              <w:t>Место нахождения</w:t>
            </w:r>
            <w:r w:rsidRPr="00FF35B0">
              <w:rPr>
                <w:rFonts w:ascii="Times New Roman" w:hAnsi="Times New Roman"/>
                <w:b/>
                <w:color w:val="FFFFFF" w:themeColor="background1"/>
                <w:spacing w:val="-4"/>
                <w:sz w:val="18"/>
                <w:szCs w:val="18"/>
              </w:rPr>
              <w:t xml:space="preserve">: </w:t>
            </w:r>
            <w:sdt>
              <w:sdtPr>
                <w:rPr>
                  <w:rFonts w:ascii="Times New Roman" w:hAnsi="Times New Roman"/>
                  <w:color w:val="FFFFFF" w:themeColor="background1"/>
                  <w:sz w:val="18"/>
                  <w:szCs w:val="18"/>
                </w:rPr>
                <w:id w:val="168219709"/>
                <w:placeholder>
                  <w:docPart w:val="0C8E5518705142A38E8EB99A27B87B01"/>
                </w:placeholder>
                <w:showingPlcHdr/>
              </w:sdtPr>
              <w:sdtContent>
                <w:r w:rsidRPr="00FF35B0">
                  <w:rPr>
                    <w:rFonts w:ascii="Times New Roman" w:hAnsi="Times New Roman"/>
                    <w:color w:val="FFFFFF" w:themeColor="background1"/>
                    <w:sz w:val="18"/>
                    <w:szCs w:val="18"/>
                  </w:rPr>
                  <w:t>__________</w:t>
                </w:r>
              </w:sdtContent>
            </w:sdt>
          </w:p>
        </w:tc>
      </w:tr>
      <w:tr w:rsidR="00FF35B0" w:rsidRPr="00FF35B0" w14:paraId="2E7A470D" w14:textId="77777777" w:rsidTr="00FF35B0">
        <w:trPr>
          <w:cantSplit/>
          <w:trHeight w:val="241"/>
        </w:trPr>
        <w:tc>
          <w:tcPr>
            <w:tcW w:w="2523" w:type="pct"/>
            <w:gridSpan w:val="3"/>
          </w:tcPr>
          <w:p w14:paraId="6C3ABF36" w14:textId="77777777" w:rsidR="00FF35B0" w:rsidRPr="00FF35B0" w:rsidRDefault="00FF35B0" w:rsidP="00FF35B0">
            <w:pPr>
              <w:spacing w:before="60" w:after="0" w:line="230" w:lineRule="auto"/>
              <w:rPr>
                <w:rFonts w:ascii="Times New Roman" w:hAnsi="Times New Roman"/>
                <w:spacing w:val="-4"/>
                <w:sz w:val="18"/>
                <w:szCs w:val="18"/>
              </w:rPr>
            </w:pPr>
            <w:r w:rsidRPr="00FF35B0">
              <w:rPr>
                <w:rFonts w:ascii="Times New Roman" w:hAnsi="Times New Roman"/>
                <w:b/>
                <w:snapToGrid w:val="0"/>
                <w:spacing w:val="-4"/>
                <w:sz w:val="18"/>
                <w:szCs w:val="18"/>
              </w:rPr>
              <w:t>Почтовый адрес (филиала):</w:t>
            </w:r>
          </w:p>
          <w:p w14:paraId="24C6726E" w14:textId="77777777" w:rsidR="00FF35B0" w:rsidRPr="00FF35B0" w:rsidRDefault="00FF35B0" w:rsidP="00FF35B0">
            <w:pPr>
              <w:spacing w:before="60" w:after="0" w:line="230" w:lineRule="auto"/>
              <w:rPr>
                <w:rFonts w:ascii="Times New Roman" w:hAnsi="Times New Roman"/>
                <w:spacing w:val="-4"/>
                <w:sz w:val="18"/>
                <w:szCs w:val="18"/>
              </w:rPr>
            </w:pPr>
            <w:r w:rsidRPr="00FF35B0">
              <w:rPr>
                <w:rFonts w:ascii="Times New Roman" w:hAnsi="Times New Roman"/>
                <w:spacing w:val="-4"/>
                <w:sz w:val="18"/>
                <w:szCs w:val="18"/>
              </w:rPr>
              <w:t>Багратионовский проезд, д. 8, корпус 2</w:t>
            </w:r>
          </w:p>
          <w:p w14:paraId="6C20AA85" w14:textId="77777777" w:rsidR="00FF35B0" w:rsidRPr="00FF35B0" w:rsidRDefault="00FF35B0" w:rsidP="00FF35B0">
            <w:pPr>
              <w:spacing w:before="60" w:after="0" w:line="230" w:lineRule="auto"/>
              <w:contextualSpacing/>
              <w:rPr>
                <w:rFonts w:ascii="Times New Roman" w:hAnsi="Times New Roman"/>
                <w:spacing w:val="-4"/>
                <w:sz w:val="18"/>
                <w:szCs w:val="18"/>
              </w:rPr>
            </w:pPr>
            <w:r w:rsidRPr="00FF35B0">
              <w:rPr>
                <w:rFonts w:ascii="Times New Roman" w:hAnsi="Times New Roman"/>
                <w:spacing w:val="-4"/>
                <w:sz w:val="18"/>
                <w:szCs w:val="18"/>
              </w:rPr>
              <w:t>город Москва</w:t>
            </w:r>
          </w:p>
          <w:p w14:paraId="3C3A91E0" w14:textId="77777777" w:rsidR="00FF35B0" w:rsidRPr="00FF35B0" w:rsidRDefault="00FF35B0" w:rsidP="00FF35B0">
            <w:pPr>
              <w:spacing w:before="60" w:after="0" w:line="230" w:lineRule="auto"/>
              <w:contextualSpacing/>
              <w:rPr>
                <w:rFonts w:ascii="Times New Roman" w:hAnsi="Times New Roman"/>
                <w:spacing w:val="-4"/>
                <w:sz w:val="18"/>
                <w:szCs w:val="18"/>
              </w:rPr>
            </w:pPr>
            <w:r w:rsidRPr="00FF35B0">
              <w:rPr>
                <w:rFonts w:ascii="Times New Roman" w:hAnsi="Times New Roman"/>
                <w:spacing w:val="-4"/>
                <w:sz w:val="18"/>
                <w:szCs w:val="18"/>
              </w:rPr>
              <w:t xml:space="preserve">Российская Федерация, </w:t>
            </w:r>
          </w:p>
          <w:p w14:paraId="2DFB0509" w14:textId="77777777" w:rsidR="00FF35B0" w:rsidRPr="00FF35B0" w:rsidRDefault="00FF35B0" w:rsidP="00FF35B0">
            <w:pPr>
              <w:spacing w:before="60" w:after="0" w:line="230" w:lineRule="auto"/>
              <w:contextualSpacing/>
              <w:rPr>
                <w:rFonts w:ascii="Times New Roman" w:hAnsi="Times New Roman"/>
                <w:snapToGrid w:val="0"/>
                <w:spacing w:val="-2"/>
                <w:sz w:val="18"/>
                <w:szCs w:val="18"/>
              </w:rPr>
            </w:pPr>
            <w:r w:rsidRPr="00FF35B0">
              <w:rPr>
                <w:rFonts w:ascii="Times New Roman" w:hAnsi="Times New Roman"/>
                <w:spacing w:val="-4"/>
                <w:sz w:val="18"/>
                <w:szCs w:val="18"/>
              </w:rPr>
              <w:t>121087</w:t>
            </w:r>
          </w:p>
        </w:tc>
        <w:tc>
          <w:tcPr>
            <w:tcW w:w="2477" w:type="pct"/>
            <w:gridSpan w:val="2"/>
          </w:tcPr>
          <w:p w14:paraId="11FCE8C3" w14:textId="77777777" w:rsidR="00FF35B0" w:rsidRPr="00FF35B0" w:rsidRDefault="00FF35B0" w:rsidP="00FF35B0">
            <w:pPr>
              <w:spacing w:before="60" w:after="0" w:line="230" w:lineRule="auto"/>
              <w:rPr>
                <w:rFonts w:ascii="Times New Roman" w:hAnsi="Times New Roman"/>
                <w:b/>
                <w:color w:val="FFFFFF" w:themeColor="background1"/>
                <w:spacing w:val="-4"/>
                <w:sz w:val="18"/>
                <w:szCs w:val="18"/>
              </w:rPr>
            </w:pPr>
            <w:r w:rsidRPr="00FF35B0">
              <w:rPr>
                <w:rFonts w:ascii="Times New Roman" w:hAnsi="Times New Roman"/>
                <w:b/>
                <w:color w:val="FFFFFF" w:themeColor="background1"/>
                <w:spacing w:val="-4"/>
                <w:sz w:val="18"/>
                <w:szCs w:val="18"/>
              </w:rPr>
              <w:t xml:space="preserve">Грузополучатель / </w:t>
            </w:r>
            <w:r w:rsidRPr="00FF35B0">
              <w:rPr>
                <w:rFonts w:ascii="Times New Roman" w:hAnsi="Times New Roman"/>
                <w:b/>
                <w:snapToGrid w:val="0"/>
                <w:color w:val="FFFFFF" w:themeColor="background1"/>
                <w:spacing w:val="-4"/>
                <w:sz w:val="18"/>
                <w:szCs w:val="18"/>
              </w:rPr>
              <w:t>Почтовый адрес</w:t>
            </w:r>
            <w:r w:rsidRPr="00FF35B0">
              <w:rPr>
                <w:rFonts w:ascii="Times New Roman" w:hAnsi="Times New Roman"/>
                <w:b/>
                <w:color w:val="FFFFFF" w:themeColor="background1"/>
                <w:spacing w:val="-4"/>
                <w:sz w:val="18"/>
                <w:szCs w:val="18"/>
              </w:rPr>
              <w:t xml:space="preserve">: </w:t>
            </w:r>
            <w:sdt>
              <w:sdtPr>
                <w:rPr>
                  <w:rFonts w:ascii="Times New Roman" w:hAnsi="Times New Roman"/>
                  <w:color w:val="FFFFFF" w:themeColor="background1"/>
                  <w:sz w:val="18"/>
                  <w:szCs w:val="18"/>
                </w:rPr>
                <w:id w:val="-1550753083"/>
                <w:placeholder>
                  <w:docPart w:val="C8C5AA70DCF24B678C30812B3E0F674E"/>
                </w:placeholder>
                <w:showingPlcHdr/>
              </w:sdtPr>
              <w:sdtContent>
                <w:r w:rsidRPr="00FF35B0">
                  <w:rPr>
                    <w:rFonts w:ascii="Times New Roman" w:hAnsi="Times New Roman"/>
                    <w:color w:val="FFFFFF" w:themeColor="background1"/>
                    <w:sz w:val="18"/>
                    <w:szCs w:val="18"/>
                  </w:rPr>
                  <w:t>__________</w:t>
                </w:r>
              </w:sdtContent>
            </w:sdt>
          </w:p>
        </w:tc>
      </w:tr>
      <w:tr w:rsidR="00FF35B0" w:rsidRPr="00FF35B0" w14:paraId="76D5369A" w14:textId="77777777" w:rsidTr="00FF35B0">
        <w:trPr>
          <w:cantSplit/>
          <w:trHeight w:val="20"/>
        </w:trPr>
        <w:tc>
          <w:tcPr>
            <w:tcW w:w="2523" w:type="pct"/>
            <w:gridSpan w:val="3"/>
            <w:hideMark/>
          </w:tcPr>
          <w:p w14:paraId="240478C5" w14:textId="77777777" w:rsidR="00FF35B0" w:rsidRPr="00FF35B0" w:rsidRDefault="00FF35B0" w:rsidP="00FF35B0">
            <w:pPr>
              <w:spacing w:before="60" w:after="0" w:line="230" w:lineRule="auto"/>
              <w:rPr>
                <w:rFonts w:ascii="Times New Roman" w:hAnsi="Times New Roman"/>
                <w:bCs/>
                <w:spacing w:val="-2"/>
                <w:sz w:val="18"/>
                <w:szCs w:val="18"/>
              </w:rPr>
            </w:pPr>
            <w:r w:rsidRPr="00FF35B0">
              <w:rPr>
                <w:rFonts w:ascii="Times New Roman" w:hAnsi="Times New Roman"/>
                <w:b/>
                <w:bCs/>
                <w:spacing w:val="-2"/>
                <w:sz w:val="18"/>
                <w:szCs w:val="18"/>
              </w:rPr>
              <w:t>Телефон:</w:t>
            </w:r>
            <w:r w:rsidRPr="00FF35B0">
              <w:rPr>
                <w:rFonts w:ascii="Times New Roman" w:hAnsi="Times New Roman"/>
                <w:bCs/>
                <w:spacing w:val="-2"/>
                <w:sz w:val="18"/>
                <w:szCs w:val="18"/>
              </w:rPr>
              <w:t xml:space="preserve"> (495)586-12-12, (495)586-11-44  </w:t>
            </w:r>
          </w:p>
          <w:p w14:paraId="5A99D623" w14:textId="77777777" w:rsidR="00FF35B0" w:rsidRPr="00FF35B0" w:rsidRDefault="00FF35B0" w:rsidP="00FF35B0">
            <w:pPr>
              <w:spacing w:before="60" w:after="0" w:line="230" w:lineRule="auto"/>
              <w:rPr>
                <w:rFonts w:ascii="Times New Roman" w:hAnsi="Times New Roman"/>
                <w:bCs/>
                <w:spacing w:val="-2"/>
                <w:sz w:val="18"/>
                <w:szCs w:val="18"/>
              </w:rPr>
            </w:pPr>
            <w:r w:rsidRPr="00FF35B0">
              <w:rPr>
                <w:rFonts w:ascii="Times New Roman" w:hAnsi="Times New Roman"/>
                <w:b/>
                <w:bCs/>
                <w:spacing w:val="-2"/>
                <w:sz w:val="18"/>
                <w:szCs w:val="18"/>
              </w:rPr>
              <w:t>Факс:</w:t>
            </w:r>
            <w:r w:rsidRPr="00FF35B0">
              <w:rPr>
                <w:rFonts w:ascii="Times New Roman" w:hAnsi="Times New Roman"/>
                <w:bCs/>
                <w:spacing w:val="-2"/>
                <w:sz w:val="18"/>
                <w:szCs w:val="18"/>
              </w:rPr>
              <w:t xml:space="preserve"> (495)582-92-94</w:t>
            </w:r>
          </w:p>
          <w:p w14:paraId="5AB8DBDF" w14:textId="77777777" w:rsidR="00FF35B0" w:rsidRPr="00FF35B0" w:rsidRDefault="00FF35B0" w:rsidP="00FF35B0">
            <w:pPr>
              <w:spacing w:before="60" w:after="0" w:line="230" w:lineRule="auto"/>
              <w:rPr>
                <w:rFonts w:ascii="Times New Roman" w:hAnsi="Times New Roman"/>
                <w:bCs/>
                <w:spacing w:val="-2"/>
                <w:sz w:val="18"/>
                <w:szCs w:val="18"/>
              </w:rPr>
            </w:pPr>
            <w:r w:rsidRPr="00FF35B0">
              <w:rPr>
                <w:rFonts w:ascii="Times New Roman" w:hAnsi="Times New Roman"/>
                <w:b/>
                <w:bCs/>
                <w:spacing w:val="-2"/>
                <w:sz w:val="18"/>
                <w:szCs w:val="18"/>
              </w:rPr>
              <w:t xml:space="preserve">Телефон филиала РПОХБВ: </w:t>
            </w:r>
            <w:r w:rsidRPr="00FF35B0">
              <w:rPr>
                <w:rFonts w:ascii="Times New Roman" w:hAnsi="Times New Roman"/>
                <w:bCs/>
                <w:spacing w:val="-2"/>
                <w:sz w:val="18"/>
                <w:szCs w:val="18"/>
              </w:rPr>
              <w:t>+7(499)145-60-23</w:t>
            </w:r>
          </w:p>
        </w:tc>
        <w:tc>
          <w:tcPr>
            <w:tcW w:w="2477" w:type="pct"/>
            <w:gridSpan w:val="2"/>
          </w:tcPr>
          <w:p w14:paraId="00D7EE14" w14:textId="77777777" w:rsidR="00FF35B0" w:rsidRPr="00FF35B0" w:rsidRDefault="00FF35B0" w:rsidP="00FF35B0">
            <w:pPr>
              <w:spacing w:before="60" w:after="0" w:line="230" w:lineRule="auto"/>
              <w:rPr>
                <w:rFonts w:ascii="Times New Roman" w:hAnsi="Times New Roman"/>
                <w:b/>
                <w:bCs/>
                <w:spacing w:val="-4"/>
                <w:sz w:val="18"/>
                <w:szCs w:val="18"/>
              </w:rPr>
            </w:pPr>
            <w:r w:rsidRPr="00FF35B0">
              <w:rPr>
                <w:rFonts w:ascii="Times New Roman" w:hAnsi="Times New Roman"/>
                <w:b/>
                <w:bCs/>
                <w:sz w:val="18"/>
                <w:szCs w:val="18"/>
              </w:rPr>
              <w:t>Телефон:</w:t>
            </w:r>
            <w:r w:rsidRPr="00FF35B0">
              <w:rPr>
                <w:rFonts w:ascii="Times New Roman" w:hAnsi="Times New Roman"/>
                <w:sz w:val="18"/>
                <w:szCs w:val="18"/>
              </w:rPr>
              <w:t xml:space="preserve"> </w:t>
            </w:r>
            <w:sdt>
              <w:sdtPr>
                <w:rPr>
                  <w:rFonts w:ascii="Times New Roman" w:hAnsi="Times New Roman"/>
                  <w:sz w:val="18"/>
                  <w:szCs w:val="18"/>
                </w:rPr>
                <w:id w:val="1735045500"/>
                <w:placeholder>
                  <w:docPart w:val="7064176B0C7C4511B2F5F1BC539D8B87"/>
                </w:placeholder>
                <w:showingPlcHdr/>
              </w:sdtPr>
              <w:sdtContent>
                <w:r w:rsidRPr="00FF35B0">
                  <w:rPr>
                    <w:rFonts w:ascii="Times New Roman" w:hAnsi="Times New Roman"/>
                    <w:color w:val="808080"/>
                    <w:sz w:val="18"/>
                    <w:szCs w:val="18"/>
                    <w:highlight w:val="yellow"/>
                  </w:rPr>
                  <w:t>__________</w:t>
                </w:r>
              </w:sdtContent>
            </w:sdt>
          </w:p>
        </w:tc>
      </w:tr>
      <w:tr w:rsidR="00FF35B0" w:rsidRPr="00FF35B0" w14:paraId="3D5FA401" w14:textId="77777777" w:rsidTr="00FF35B0">
        <w:trPr>
          <w:cantSplit/>
          <w:trHeight w:val="20"/>
        </w:trPr>
        <w:tc>
          <w:tcPr>
            <w:tcW w:w="2523" w:type="pct"/>
            <w:gridSpan w:val="3"/>
            <w:hideMark/>
          </w:tcPr>
          <w:p w14:paraId="6C9C9AC5" w14:textId="77777777" w:rsidR="00FF35B0" w:rsidRPr="00FF35B0" w:rsidRDefault="00FF35B0" w:rsidP="00FF35B0">
            <w:pPr>
              <w:spacing w:before="60" w:after="0" w:line="230" w:lineRule="auto"/>
              <w:rPr>
                <w:rFonts w:ascii="Times New Roman" w:hAnsi="Times New Roman"/>
                <w:b/>
                <w:bCs/>
                <w:spacing w:val="-2"/>
                <w:sz w:val="18"/>
                <w:szCs w:val="18"/>
              </w:rPr>
            </w:pPr>
            <w:r w:rsidRPr="00FF35B0">
              <w:rPr>
                <w:rFonts w:ascii="Times New Roman" w:hAnsi="Times New Roman"/>
                <w:b/>
                <w:bCs/>
                <w:spacing w:val="-2"/>
                <w:sz w:val="18"/>
                <w:szCs w:val="18"/>
              </w:rPr>
              <w:t xml:space="preserve">Электронная почта: </w:t>
            </w:r>
            <w:hyperlink r:id="rId8" w:history="1">
              <w:r w:rsidRPr="00FF35B0">
                <w:rPr>
                  <w:rStyle w:val="a8"/>
                  <w:rFonts w:ascii="Times New Roman" w:hAnsi="Times New Roman"/>
                  <w:bCs/>
                  <w:spacing w:val="-2"/>
                  <w:sz w:val="18"/>
                  <w:szCs w:val="18"/>
                </w:rPr>
                <w:t>fncg@fncg.ru</w:t>
              </w:r>
            </w:hyperlink>
            <w:r w:rsidRPr="00FF35B0">
              <w:rPr>
                <w:rFonts w:ascii="Times New Roman" w:hAnsi="Times New Roman"/>
                <w:bCs/>
                <w:spacing w:val="-2"/>
                <w:sz w:val="18"/>
                <w:szCs w:val="18"/>
              </w:rPr>
              <w:t xml:space="preserve">  (общая)</w:t>
            </w:r>
          </w:p>
          <w:p w14:paraId="4EEA6171" w14:textId="77777777" w:rsidR="00FF35B0" w:rsidRPr="00FF35B0" w:rsidRDefault="00FF35B0" w:rsidP="00FF35B0">
            <w:pPr>
              <w:spacing w:before="60" w:after="0" w:line="230" w:lineRule="auto"/>
              <w:rPr>
                <w:rFonts w:ascii="Times New Roman" w:hAnsi="Times New Roman"/>
                <w:b/>
                <w:bCs/>
                <w:spacing w:val="-2"/>
                <w:sz w:val="18"/>
                <w:szCs w:val="18"/>
              </w:rPr>
            </w:pPr>
            <w:hyperlink r:id="rId9" w:history="1">
              <w:r w:rsidRPr="00FF35B0">
                <w:rPr>
                  <w:rStyle w:val="a8"/>
                  <w:rFonts w:ascii="Times New Roman" w:hAnsi="Times New Roman"/>
                  <w:spacing w:val="-2"/>
                  <w:sz w:val="18"/>
                  <w:szCs w:val="18"/>
                </w:rPr>
                <w:t>secretary@rosreg.info</w:t>
              </w:r>
            </w:hyperlink>
            <w:r w:rsidRPr="00FF35B0">
              <w:rPr>
                <w:rFonts w:ascii="Times New Roman" w:hAnsi="Times New Roman"/>
                <w:spacing w:val="-2"/>
                <w:sz w:val="18"/>
                <w:szCs w:val="18"/>
                <w:u w:val="single"/>
              </w:rPr>
              <w:t xml:space="preserve"> (</w:t>
            </w:r>
            <w:r w:rsidRPr="00FF35B0">
              <w:rPr>
                <w:rFonts w:ascii="Times New Roman" w:hAnsi="Times New Roman"/>
                <w:bCs/>
                <w:spacing w:val="-2"/>
                <w:sz w:val="18"/>
                <w:szCs w:val="18"/>
              </w:rPr>
              <w:t>филиал РПОХБВ</w:t>
            </w:r>
            <w:r w:rsidRPr="00FF35B0">
              <w:rPr>
                <w:rFonts w:ascii="Times New Roman" w:hAnsi="Times New Roman"/>
                <w:spacing w:val="-2"/>
                <w:sz w:val="18"/>
                <w:szCs w:val="18"/>
                <w:u w:val="single"/>
              </w:rPr>
              <w:t>)</w:t>
            </w:r>
          </w:p>
        </w:tc>
        <w:tc>
          <w:tcPr>
            <w:tcW w:w="2477" w:type="pct"/>
            <w:gridSpan w:val="2"/>
          </w:tcPr>
          <w:p w14:paraId="10A8F8DB" w14:textId="77777777" w:rsidR="00FF35B0" w:rsidRPr="00FF35B0" w:rsidRDefault="00FF35B0" w:rsidP="00FF35B0">
            <w:pPr>
              <w:spacing w:before="60" w:after="0" w:line="230" w:lineRule="auto"/>
              <w:rPr>
                <w:rFonts w:ascii="Times New Roman" w:hAnsi="Times New Roman"/>
                <w:b/>
                <w:bCs/>
                <w:spacing w:val="-4"/>
                <w:sz w:val="18"/>
                <w:szCs w:val="18"/>
              </w:rPr>
            </w:pPr>
            <w:r w:rsidRPr="00FF35B0">
              <w:rPr>
                <w:rFonts w:ascii="Times New Roman" w:hAnsi="Times New Roman"/>
                <w:b/>
                <w:bCs/>
                <w:sz w:val="18"/>
                <w:szCs w:val="18"/>
              </w:rPr>
              <w:t>Электронная почта:</w:t>
            </w:r>
            <w:r w:rsidRPr="00FF35B0">
              <w:rPr>
                <w:rFonts w:ascii="Times New Roman" w:hAnsi="Times New Roman"/>
                <w:sz w:val="18"/>
                <w:szCs w:val="18"/>
              </w:rPr>
              <w:t xml:space="preserve"> </w:t>
            </w:r>
            <w:sdt>
              <w:sdtPr>
                <w:rPr>
                  <w:rFonts w:ascii="Times New Roman" w:hAnsi="Times New Roman"/>
                  <w:sz w:val="18"/>
                  <w:szCs w:val="18"/>
                </w:rPr>
                <w:id w:val="1026213383"/>
                <w:placeholder>
                  <w:docPart w:val="147DC98A247849AE86A9B74D06D2EB94"/>
                </w:placeholder>
                <w:showingPlcHdr/>
              </w:sdtPr>
              <w:sdtContent>
                <w:r w:rsidRPr="00FF35B0">
                  <w:rPr>
                    <w:rFonts w:ascii="Times New Roman" w:hAnsi="Times New Roman"/>
                    <w:color w:val="808080"/>
                    <w:sz w:val="18"/>
                    <w:szCs w:val="18"/>
                    <w:highlight w:val="yellow"/>
                  </w:rPr>
                  <w:t>__________</w:t>
                </w:r>
              </w:sdtContent>
            </w:sdt>
          </w:p>
        </w:tc>
      </w:tr>
      <w:tr w:rsidR="00FF35B0" w:rsidRPr="00FF35B0" w14:paraId="48DE77A2" w14:textId="77777777" w:rsidTr="00FF35B0">
        <w:trPr>
          <w:cantSplit/>
          <w:trHeight w:val="20"/>
        </w:trPr>
        <w:tc>
          <w:tcPr>
            <w:tcW w:w="2523" w:type="pct"/>
            <w:gridSpan w:val="3"/>
            <w:hideMark/>
          </w:tcPr>
          <w:p w14:paraId="192387EB" w14:textId="77777777" w:rsidR="00FF35B0" w:rsidRPr="00FF35B0" w:rsidRDefault="00FF35B0" w:rsidP="00FF35B0">
            <w:pPr>
              <w:spacing w:before="60" w:after="0" w:line="230" w:lineRule="auto"/>
              <w:rPr>
                <w:rFonts w:ascii="Times New Roman" w:hAnsi="Times New Roman"/>
                <w:spacing w:val="-2"/>
                <w:sz w:val="18"/>
                <w:szCs w:val="18"/>
              </w:rPr>
            </w:pPr>
            <w:r w:rsidRPr="00FF35B0">
              <w:rPr>
                <w:rFonts w:ascii="Times New Roman" w:hAnsi="Times New Roman"/>
                <w:b/>
                <w:bCs/>
                <w:spacing w:val="-2"/>
                <w:sz w:val="18"/>
                <w:szCs w:val="18"/>
              </w:rPr>
              <w:t>Получатель:</w:t>
            </w:r>
            <w:r w:rsidRPr="00FF35B0">
              <w:rPr>
                <w:rFonts w:ascii="Times New Roman" w:hAnsi="Times New Roman"/>
                <w:spacing w:val="-2"/>
                <w:sz w:val="18"/>
                <w:szCs w:val="18"/>
              </w:rPr>
              <w:t xml:space="preserve"> УФК по Московской области (ФБУН "ФНЦГ им. Ф.Ф. Эрисмана" Роспотребнадзора л/с 20486У39380)</w:t>
            </w:r>
          </w:p>
        </w:tc>
        <w:tc>
          <w:tcPr>
            <w:tcW w:w="2477" w:type="pct"/>
            <w:gridSpan w:val="2"/>
          </w:tcPr>
          <w:p w14:paraId="0321F5C7" w14:textId="77777777" w:rsidR="00FF35B0" w:rsidRPr="00FF35B0" w:rsidRDefault="00FF35B0" w:rsidP="00FF35B0">
            <w:pPr>
              <w:spacing w:before="60" w:after="0" w:line="230" w:lineRule="auto"/>
              <w:rPr>
                <w:rFonts w:ascii="Times New Roman" w:hAnsi="Times New Roman"/>
                <w:b/>
                <w:bCs/>
                <w:spacing w:val="-2"/>
                <w:sz w:val="18"/>
                <w:szCs w:val="18"/>
              </w:rPr>
            </w:pPr>
            <w:r w:rsidRPr="00FF35B0">
              <w:rPr>
                <w:rFonts w:ascii="Times New Roman" w:hAnsi="Times New Roman"/>
                <w:b/>
                <w:sz w:val="18"/>
                <w:szCs w:val="18"/>
              </w:rPr>
              <w:t>Плательщик:</w:t>
            </w:r>
            <w:r w:rsidRPr="00FF35B0">
              <w:rPr>
                <w:rFonts w:ascii="Times New Roman" w:hAnsi="Times New Roman"/>
                <w:sz w:val="18"/>
                <w:szCs w:val="18"/>
              </w:rPr>
              <w:t xml:space="preserve"> </w:t>
            </w:r>
            <w:sdt>
              <w:sdtPr>
                <w:rPr>
                  <w:rFonts w:ascii="Times New Roman" w:hAnsi="Times New Roman"/>
                  <w:sz w:val="18"/>
                  <w:szCs w:val="18"/>
                </w:rPr>
                <w:id w:val="1427004126"/>
                <w:placeholder>
                  <w:docPart w:val="FEC42877D0CF499795420A2609702E74"/>
                </w:placeholder>
                <w:showingPlcHdr/>
              </w:sdtPr>
              <w:sdtContent>
                <w:r w:rsidRPr="00FF35B0">
                  <w:rPr>
                    <w:rFonts w:ascii="Times New Roman" w:hAnsi="Times New Roman"/>
                    <w:color w:val="808080"/>
                    <w:sz w:val="18"/>
                    <w:szCs w:val="18"/>
                    <w:highlight w:val="yellow"/>
                  </w:rPr>
                  <w:t>__________</w:t>
                </w:r>
              </w:sdtContent>
            </w:sdt>
          </w:p>
        </w:tc>
      </w:tr>
      <w:tr w:rsidR="00FF35B0" w:rsidRPr="00FF35B0" w14:paraId="3110C888" w14:textId="77777777" w:rsidTr="00FF35B0">
        <w:trPr>
          <w:cantSplit/>
          <w:trHeight w:val="20"/>
        </w:trPr>
        <w:tc>
          <w:tcPr>
            <w:tcW w:w="888" w:type="pct"/>
            <w:hideMark/>
          </w:tcPr>
          <w:p w14:paraId="19A05F5E" w14:textId="77777777" w:rsidR="00FF35B0" w:rsidRPr="00FF35B0" w:rsidRDefault="00FF35B0" w:rsidP="00FF35B0">
            <w:pPr>
              <w:spacing w:before="60" w:after="0" w:line="230" w:lineRule="auto"/>
              <w:rPr>
                <w:rFonts w:ascii="Times New Roman" w:hAnsi="Times New Roman"/>
                <w:spacing w:val="-2"/>
                <w:sz w:val="18"/>
                <w:szCs w:val="18"/>
              </w:rPr>
            </w:pPr>
            <w:r w:rsidRPr="00FF35B0">
              <w:rPr>
                <w:rFonts w:ascii="Times New Roman" w:hAnsi="Times New Roman"/>
                <w:spacing w:val="-2"/>
                <w:sz w:val="18"/>
                <w:szCs w:val="18"/>
              </w:rPr>
              <w:t>ИНН 5029009397</w:t>
            </w:r>
          </w:p>
        </w:tc>
        <w:tc>
          <w:tcPr>
            <w:tcW w:w="1635" w:type="pct"/>
            <w:gridSpan w:val="2"/>
            <w:hideMark/>
          </w:tcPr>
          <w:p w14:paraId="387757A4" w14:textId="77777777" w:rsidR="00FF35B0" w:rsidRPr="00FF35B0" w:rsidRDefault="00FF35B0" w:rsidP="00FF35B0">
            <w:pPr>
              <w:spacing w:before="60" w:after="0" w:line="230" w:lineRule="auto"/>
              <w:rPr>
                <w:rFonts w:ascii="Times New Roman" w:hAnsi="Times New Roman"/>
                <w:spacing w:val="-2"/>
                <w:sz w:val="18"/>
                <w:szCs w:val="18"/>
              </w:rPr>
            </w:pPr>
            <w:r w:rsidRPr="00FF35B0">
              <w:rPr>
                <w:rFonts w:ascii="Times New Roman" w:hAnsi="Times New Roman"/>
                <w:spacing w:val="-2"/>
                <w:sz w:val="18"/>
                <w:szCs w:val="18"/>
              </w:rPr>
              <w:t>КПП 502901001</w:t>
            </w:r>
          </w:p>
        </w:tc>
        <w:tc>
          <w:tcPr>
            <w:tcW w:w="1239" w:type="pct"/>
          </w:tcPr>
          <w:p w14:paraId="5569F4C9" w14:textId="77777777" w:rsidR="00FF35B0" w:rsidRPr="00FF35B0" w:rsidRDefault="00FF35B0" w:rsidP="00FF35B0">
            <w:pPr>
              <w:spacing w:before="60" w:after="0" w:line="230" w:lineRule="auto"/>
              <w:rPr>
                <w:rFonts w:ascii="Times New Roman" w:hAnsi="Times New Roman"/>
                <w:spacing w:val="-2"/>
                <w:sz w:val="18"/>
                <w:szCs w:val="18"/>
              </w:rPr>
            </w:pPr>
            <w:r w:rsidRPr="00FF35B0">
              <w:rPr>
                <w:rFonts w:ascii="Times New Roman" w:hAnsi="Times New Roman"/>
                <w:bCs/>
                <w:sz w:val="18"/>
                <w:szCs w:val="18"/>
              </w:rPr>
              <w:t xml:space="preserve">ИНН </w:t>
            </w:r>
            <w:sdt>
              <w:sdtPr>
                <w:rPr>
                  <w:rFonts w:ascii="Times New Roman" w:eastAsiaTheme="minorHAnsi" w:hAnsi="Times New Roman"/>
                  <w:sz w:val="18"/>
                  <w:szCs w:val="18"/>
                </w:rPr>
                <w:id w:val="1589423829"/>
                <w:placeholder>
                  <w:docPart w:val="AE64A7CAD42C4B249A360991B02D6DB6"/>
                </w:placeholder>
                <w:showingPlcHdr/>
              </w:sdtPr>
              <w:sdtContent>
                <w:r w:rsidRPr="00FF35B0">
                  <w:rPr>
                    <w:rFonts w:ascii="Times New Roman" w:eastAsiaTheme="minorHAnsi" w:hAnsi="Times New Roman"/>
                    <w:color w:val="808080"/>
                    <w:sz w:val="18"/>
                    <w:szCs w:val="18"/>
                    <w:highlight w:val="yellow"/>
                  </w:rPr>
                  <w:t>__________</w:t>
                </w:r>
              </w:sdtContent>
            </w:sdt>
          </w:p>
        </w:tc>
        <w:tc>
          <w:tcPr>
            <w:tcW w:w="1238" w:type="pct"/>
          </w:tcPr>
          <w:p w14:paraId="5CE0A46D" w14:textId="77777777" w:rsidR="00FF35B0" w:rsidRPr="00FF35B0" w:rsidRDefault="00FF35B0" w:rsidP="00FF35B0">
            <w:pPr>
              <w:spacing w:before="60" w:after="0" w:line="230" w:lineRule="auto"/>
              <w:rPr>
                <w:rFonts w:ascii="Times New Roman" w:hAnsi="Times New Roman"/>
                <w:spacing w:val="-2"/>
                <w:sz w:val="18"/>
                <w:szCs w:val="18"/>
              </w:rPr>
            </w:pPr>
            <w:r w:rsidRPr="00FF35B0">
              <w:rPr>
                <w:rFonts w:ascii="Times New Roman" w:hAnsi="Times New Roman"/>
                <w:bCs/>
                <w:sz w:val="18"/>
                <w:szCs w:val="18"/>
              </w:rPr>
              <w:t>КПП</w:t>
            </w:r>
            <w:r w:rsidRPr="00FF35B0">
              <w:rPr>
                <w:rFonts w:ascii="Times New Roman" w:eastAsiaTheme="minorHAnsi" w:hAnsi="Times New Roman"/>
                <w:sz w:val="18"/>
                <w:szCs w:val="18"/>
              </w:rPr>
              <w:t xml:space="preserve"> </w:t>
            </w:r>
            <w:sdt>
              <w:sdtPr>
                <w:rPr>
                  <w:rFonts w:ascii="Times New Roman" w:eastAsiaTheme="minorHAnsi" w:hAnsi="Times New Roman"/>
                  <w:sz w:val="18"/>
                  <w:szCs w:val="18"/>
                </w:rPr>
                <w:id w:val="-2080505832"/>
                <w:placeholder>
                  <w:docPart w:val="46938CB7F5EE44FB9F22993DCD3B8E54"/>
                </w:placeholder>
                <w:showingPlcHdr/>
              </w:sdtPr>
              <w:sdtContent>
                <w:r w:rsidRPr="00FF35B0">
                  <w:rPr>
                    <w:rFonts w:ascii="Times New Roman" w:eastAsiaTheme="minorHAnsi" w:hAnsi="Times New Roman"/>
                    <w:color w:val="808080"/>
                    <w:sz w:val="18"/>
                    <w:szCs w:val="18"/>
                    <w:highlight w:val="yellow"/>
                  </w:rPr>
                  <w:t>__________</w:t>
                </w:r>
              </w:sdtContent>
            </w:sdt>
          </w:p>
        </w:tc>
      </w:tr>
      <w:tr w:rsidR="00FF35B0" w:rsidRPr="00FF35B0" w14:paraId="19C5DAA7" w14:textId="77777777" w:rsidTr="00FF35B0">
        <w:trPr>
          <w:cantSplit/>
          <w:trHeight w:val="20"/>
        </w:trPr>
        <w:tc>
          <w:tcPr>
            <w:tcW w:w="2523" w:type="pct"/>
            <w:gridSpan w:val="3"/>
            <w:hideMark/>
          </w:tcPr>
          <w:p w14:paraId="6BE9E890" w14:textId="77777777" w:rsidR="00FF35B0" w:rsidRPr="00FF35B0" w:rsidRDefault="00FF35B0" w:rsidP="00FF35B0">
            <w:pPr>
              <w:tabs>
                <w:tab w:val="left" w:pos="2205"/>
              </w:tabs>
              <w:spacing w:before="60" w:after="0" w:line="230" w:lineRule="auto"/>
              <w:outlineLvl w:val="4"/>
              <w:rPr>
                <w:rFonts w:ascii="Times New Roman" w:hAnsi="Times New Roman"/>
                <w:spacing w:val="-4"/>
                <w:sz w:val="18"/>
                <w:szCs w:val="18"/>
              </w:rPr>
            </w:pPr>
            <w:r w:rsidRPr="00FF35B0">
              <w:rPr>
                <w:rFonts w:ascii="Times New Roman" w:hAnsi="Times New Roman"/>
                <w:b/>
                <w:spacing w:val="-4"/>
                <w:sz w:val="18"/>
                <w:szCs w:val="18"/>
              </w:rPr>
              <w:t>Расчетный счет (казначейский) №</w:t>
            </w:r>
            <w:r w:rsidRPr="00FF35B0">
              <w:rPr>
                <w:rFonts w:ascii="Times New Roman" w:hAnsi="Times New Roman"/>
                <w:spacing w:val="-4"/>
                <w:sz w:val="18"/>
                <w:szCs w:val="18"/>
              </w:rPr>
              <w:t xml:space="preserve"> 03214643000000014801 </w:t>
            </w:r>
          </w:p>
        </w:tc>
        <w:tc>
          <w:tcPr>
            <w:tcW w:w="2477" w:type="pct"/>
            <w:gridSpan w:val="2"/>
          </w:tcPr>
          <w:p w14:paraId="078BD061" w14:textId="77777777" w:rsidR="00FF35B0" w:rsidRPr="00FF35B0" w:rsidRDefault="00FF35B0" w:rsidP="00FF35B0">
            <w:pPr>
              <w:tabs>
                <w:tab w:val="left" w:pos="2205"/>
              </w:tabs>
              <w:spacing w:before="60" w:after="0" w:line="230" w:lineRule="auto"/>
              <w:outlineLvl w:val="4"/>
              <w:rPr>
                <w:rFonts w:ascii="Times New Roman" w:hAnsi="Times New Roman"/>
                <w:b/>
                <w:spacing w:val="-2"/>
                <w:sz w:val="18"/>
                <w:szCs w:val="18"/>
              </w:rPr>
            </w:pPr>
            <w:r w:rsidRPr="00FF35B0">
              <w:rPr>
                <w:rFonts w:ascii="Times New Roman" w:hAnsi="Times New Roman"/>
                <w:b/>
                <w:spacing w:val="-4"/>
                <w:sz w:val="18"/>
                <w:szCs w:val="18"/>
              </w:rPr>
              <w:t xml:space="preserve">Расчетный счет № </w:t>
            </w:r>
            <w:sdt>
              <w:sdtPr>
                <w:rPr>
                  <w:rFonts w:ascii="Times New Roman" w:hAnsi="Times New Roman"/>
                  <w:spacing w:val="-4"/>
                  <w:sz w:val="18"/>
                  <w:szCs w:val="18"/>
                </w:rPr>
                <w:id w:val="-215665054"/>
                <w:placeholder>
                  <w:docPart w:val="9D7AC116DEDC4DB4BCA972386BE3E39B"/>
                </w:placeholder>
                <w:showingPlcHdr/>
              </w:sdtPr>
              <w:sdtContent>
                <w:r w:rsidRPr="00FF35B0">
                  <w:rPr>
                    <w:rFonts w:ascii="Times New Roman" w:hAnsi="Times New Roman"/>
                    <w:color w:val="808080"/>
                    <w:spacing w:val="-4"/>
                    <w:sz w:val="18"/>
                    <w:szCs w:val="18"/>
                    <w:highlight w:val="yellow"/>
                  </w:rPr>
                  <w:t>__________</w:t>
                </w:r>
              </w:sdtContent>
            </w:sdt>
          </w:p>
        </w:tc>
      </w:tr>
      <w:tr w:rsidR="00FF35B0" w:rsidRPr="00FF35B0" w14:paraId="134078E4" w14:textId="77777777" w:rsidTr="00FF35B0">
        <w:trPr>
          <w:cantSplit/>
          <w:trHeight w:val="20"/>
        </w:trPr>
        <w:tc>
          <w:tcPr>
            <w:tcW w:w="2523" w:type="pct"/>
            <w:gridSpan w:val="3"/>
            <w:hideMark/>
          </w:tcPr>
          <w:p w14:paraId="56620219" w14:textId="77777777" w:rsidR="00FF35B0" w:rsidRPr="00FF35B0" w:rsidRDefault="00FF35B0" w:rsidP="00FF35B0">
            <w:pPr>
              <w:spacing w:before="60" w:after="0" w:line="230" w:lineRule="auto"/>
              <w:rPr>
                <w:rFonts w:ascii="Times New Roman" w:hAnsi="Times New Roman"/>
                <w:spacing w:val="-2"/>
                <w:sz w:val="18"/>
                <w:szCs w:val="18"/>
              </w:rPr>
            </w:pPr>
            <w:r w:rsidRPr="00FF35B0">
              <w:rPr>
                <w:rFonts w:ascii="Times New Roman" w:hAnsi="Times New Roman"/>
                <w:b/>
                <w:bCs/>
                <w:spacing w:val="-2"/>
                <w:sz w:val="18"/>
                <w:szCs w:val="18"/>
              </w:rPr>
              <w:t>Банк получателя:</w:t>
            </w:r>
            <w:r w:rsidRPr="00FF35B0">
              <w:rPr>
                <w:rFonts w:ascii="Times New Roman" w:hAnsi="Times New Roman"/>
                <w:spacing w:val="-2"/>
                <w:sz w:val="18"/>
                <w:szCs w:val="18"/>
              </w:rPr>
              <w:t xml:space="preserve"> ГУ БАНКА РОССИИ ПО ЦФО//УФК по Московской области, г. Москва</w:t>
            </w:r>
          </w:p>
        </w:tc>
        <w:tc>
          <w:tcPr>
            <w:tcW w:w="2477" w:type="pct"/>
            <w:gridSpan w:val="2"/>
          </w:tcPr>
          <w:p w14:paraId="08F75339" w14:textId="77777777" w:rsidR="00FF35B0" w:rsidRPr="00FF35B0" w:rsidRDefault="00FF35B0" w:rsidP="00FF35B0">
            <w:pPr>
              <w:spacing w:before="60" w:after="0" w:line="230" w:lineRule="auto"/>
              <w:rPr>
                <w:rFonts w:ascii="Times New Roman" w:hAnsi="Times New Roman"/>
                <w:b/>
                <w:bCs/>
                <w:spacing w:val="-2"/>
                <w:sz w:val="18"/>
                <w:szCs w:val="18"/>
              </w:rPr>
            </w:pPr>
            <w:r w:rsidRPr="00FF35B0">
              <w:rPr>
                <w:rFonts w:ascii="Times New Roman" w:hAnsi="Times New Roman"/>
                <w:b/>
                <w:spacing w:val="-4"/>
                <w:sz w:val="18"/>
                <w:szCs w:val="18"/>
              </w:rPr>
              <w:t>Банк плательщика:</w:t>
            </w:r>
            <w:r w:rsidRPr="00FF35B0">
              <w:rPr>
                <w:rFonts w:ascii="Times New Roman" w:hAnsi="Times New Roman"/>
                <w:spacing w:val="-4"/>
                <w:sz w:val="18"/>
                <w:szCs w:val="18"/>
              </w:rPr>
              <w:t xml:space="preserve"> </w:t>
            </w:r>
            <w:sdt>
              <w:sdtPr>
                <w:rPr>
                  <w:rFonts w:ascii="Times New Roman" w:hAnsi="Times New Roman"/>
                  <w:sz w:val="18"/>
                  <w:szCs w:val="18"/>
                </w:rPr>
                <w:id w:val="-1678101756"/>
                <w:placeholder>
                  <w:docPart w:val="5CAF27E77BDB4E26B2DA1C71508F34E2"/>
                </w:placeholder>
                <w:showingPlcHdr/>
              </w:sdtPr>
              <w:sdtContent>
                <w:r w:rsidRPr="00FF35B0">
                  <w:rPr>
                    <w:rFonts w:ascii="Times New Roman" w:hAnsi="Times New Roman"/>
                    <w:color w:val="808080"/>
                    <w:sz w:val="18"/>
                    <w:szCs w:val="18"/>
                    <w:highlight w:val="yellow"/>
                  </w:rPr>
                  <w:t>__________</w:t>
                </w:r>
              </w:sdtContent>
            </w:sdt>
          </w:p>
        </w:tc>
      </w:tr>
      <w:tr w:rsidR="00FF35B0" w:rsidRPr="00FF35B0" w14:paraId="029F52DA" w14:textId="77777777" w:rsidTr="00FF35B0">
        <w:trPr>
          <w:cantSplit/>
          <w:trHeight w:val="20"/>
        </w:trPr>
        <w:tc>
          <w:tcPr>
            <w:tcW w:w="2523" w:type="pct"/>
            <w:gridSpan w:val="3"/>
            <w:hideMark/>
          </w:tcPr>
          <w:p w14:paraId="2B6A8BBC" w14:textId="77777777" w:rsidR="00FF35B0" w:rsidRPr="00FF35B0" w:rsidRDefault="00FF35B0" w:rsidP="00FF35B0">
            <w:pPr>
              <w:spacing w:before="60" w:after="0" w:line="230" w:lineRule="auto"/>
              <w:rPr>
                <w:rFonts w:ascii="Times New Roman" w:hAnsi="Times New Roman"/>
                <w:spacing w:val="-2"/>
                <w:sz w:val="18"/>
                <w:szCs w:val="18"/>
              </w:rPr>
            </w:pPr>
            <w:r w:rsidRPr="00FF35B0">
              <w:rPr>
                <w:rFonts w:ascii="Times New Roman" w:hAnsi="Times New Roman"/>
                <w:b/>
                <w:spacing w:val="-2"/>
                <w:sz w:val="18"/>
                <w:szCs w:val="18"/>
              </w:rPr>
              <w:t>БИК</w:t>
            </w:r>
            <w:r w:rsidRPr="00FF35B0">
              <w:rPr>
                <w:rFonts w:ascii="Times New Roman" w:hAnsi="Times New Roman"/>
                <w:spacing w:val="-2"/>
                <w:sz w:val="18"/>
                <w:szCs w:val="18"/>
              </w:rPr>
              <w:t xml:space="preserve"> </w:t>
            </w:r>
            <w:r w:rsidRPr="00FF35B0">
              <w:rPr>
                <w:rFonts w:ascii="Times New Roman" w:hAnsi="Times New Roman"/>
                <w:spacing w:val="-4"/>
                <w:sz w:val="18"/>
                <w:szCs w:val="18"/>
              </w:rPr>
              <w:t>004525987</w:t>
            </w:r>
          </w:p>
        </w:tc>
        <w:tc>
          <w:tcPr>
            <w:tcW w:w="2477" w:type="pct"/>
            <w:gridSpan w:val="2"/>
          </w:tcPr>
          <w:p w14:paraId="317F7B06" w14:textId="77777777" w:rsidR="00FF35B0" w:rsidRPr="00FF35B0" w:rsidRDefault="00FF35B0" w:rsidP="00FF35B0">
            <w:pPr>
              <w:spacing w:before="60" w:after="0" w:line="230" w:lineRule="auto"/>
              <w:rPr>
                <w:rFonts w:ascii="Times New Roman" w:hAnsi="Times New Roman"/>
                <w:b/>
                <w:spacing w:val="-2"/>
                <w:sz w:val="18"/>
                <w:szCs w:val="18"/>
              </w:rPr>
            </w:pPr>
            <w:r w:rsidRPr="00FF35B0">
              <w:rPr>
                <w:rFonts w:ascii="Times New Roman" w:hAnsi="Times New Roman"/>
                <w:b/>
                <w:bCs/>
                <w:sz w:val="18"/>
                <w:szCs w:val="18"/>
              </w:rPr>
              <w:t>БИК</w:t>
            </w:r>
            <w:r w:rsidRPr="00FF35B0">
              <w:rPr>
                <w:rFonts w:ascii="Times New Roman" w:hAnsi="Times New Roman"/>
                <w:sz w:val="18"/>
                <w:szCs w:val="18"/>
              </w:rPr>
              <w:t xml:space="preserve"> </w:t>
            </w:r>
            <w:sdt>
              <w:sdtPr>
                <w:rPr>
                  <w:rFonts w:ascii="Times New Roman" w:hAnsi="Times New Roman"/>
                  <w:sz w:val="18"/>
                  <w:szCs w:val="18"/>
                </w:rPr>
                <w:id w:val="1717321833"/>
                <w:placeholder>
                  <w:docPart w:val="F8AD9271FB5147758F14936B1A3EDAFC"/>
                </w:placeholder>
                <w:showingPlcHdr/>
              </w:sdtPr>
              <w:sdtContent>
                <w:r w:rsidRPr="00FF35B0">
                  <w:rPr>
                    <w:rFonts w:ascii="Times New Roman" w:hAnsi="Times New Roman"/>
                    <w:color w:val="808080"/>
                    <w:sz w:val="18"/>
                    <w:szCs w:val="18"/>
                    <w:highlight w:val="yellow"/>
                  </w:rPr>
                  <w:t>__________</w:t>
                </w:r>
              </w:sdtContent>
            </w:sdt>
          </w:p>
        </w:tc>
      </w:tr>
      <w:tr w:rsidR="00FF35B0" w:rsidRPr="00FF35B0" w14:paraId="570F9976" w14:textId="77777777" w:rsidTr="00FF35B0">
        <w:trPr>
          <w:cantSplit/>
          <w:trHeight w:val="20"/>
        </w:trPr>
        <w:tc>
          <w:tcPr>
            <w:tcW w:w="2523" w:type="pct"/>
            <w:gridSpan w:val="3"/>
            <w:hideMark/>
          </w:tcPr>
          <w:p w14:paraId="353A151E" w14:textId="77777777" w:rsidR="00FF35B0" w:rsidRPr="00FF35B0" w:rsidRDefault="00FF35B0" w:rsidP="00FF35B0">
            <w:pPr>
              <w:spacing w:before="60" w:after="0" w:line="230" w:lineRule="auto"/>
              <w:rPr>
                <w:rFonts w:ascii="Times New Roman" w:hAnsi="Times New Roman"/>
                <w:b/>
                <w:bCs/>
                <w:spacing w:val="-4"/>
                <w:sz w:val="18"/>
                <w:szCs w:val="18"/>
              </w:rPr>
            </w:pPr>
            <w:r w:rsidRPr="00FF35B0">
              <w:rPr>
                <w:rFonts w:ascii="Times New Roman" w:hAnsi="Times New Roman"/>
                <w:b/>
                <w:bCs/>
                <w:spacing w:val="-4"/>
                <w:sz w:val="18"/>
                <w:szCs w:val="18"/>
              </w:rPr>
              <w:lastRenderedPageBreak/>
              <w:t xml:space="preserve">Корреспондентский счет (ЕДИНЫЙ казначейский) № </w:t>
            </w:r>
            <w:r w:rsidRPr="00FF35B0">
              <w:rPr>
                <w:rFonts w:ascii="Times New Roman" w:hAnsi="Times New Roman"/>
                <w:bCs/>
                <w:spacing w:val="-4"/>
                <w:sz w:val="18"/>
                <w:szCs w:val="18"/>
              </w:rPr>
              <w:t>40102810845370000004</w:t>
            </w:r>
          </w:p>
        </w:tc>
        <w:tc>
          <w:tcPr>
            <w:tcW w:w="2477" w:type="pct"/>
            <w:gridSpan w:val="2"/>
          </w:tcPr>
          <w:p w14:paraId="1048E1EA" w14:textId="77777777" w:rsidR="00FF35B0" w:rsidRPr="00FF35B0" w:rsidRDefault="00FF35B0" w:rsidP="00FF35B0">
            <w:pPr>
              <w:spacing w:before="60" w:after="0" w:line="230" w:lineRule="auto"/>
              <w:rPr>
                <w:rFonts w:ascii="Times New Roman" w:hAnsi="Times New Roman"/>
                <w:b/>
                <w:bCs/>
                <w:spacing w:val="-2"/>
                <w:sz w:val="18"/>
                <w:szCs w:val="18"/>
              </w:rPr>
            </w:pPr>
            <w:r w:rsidRPr="00FF35B0">
              <w:rPr>
                <w:rFonts w:ascii="Times New Roman" w:hAnsi="Times New Roman"/>
                <w:b/>
                <w:bCs/>
                <w:spacing w:val="-4"/>
                <w:sz w:val="18"/>
                <w:szCs w:val="18"/>
              </w:rPr>
              <w:t xml:space="preserve">Корреспондентский счет № </w:t>
            </w:r>
            <w:sdt>
              <w:sdtPr>
                <w:rPr>
                  <w:rFonts w:ascii="Times New Roman" w:hAnsi="Times New Roman"/>
                  <w:spacing w:val="-4"/>
                  <w:sz w:val="18"/>
                  <w:szCs w:val="18"/>
                </w:rPr>
                <w:id w:val="1524666560"/>
                <w:placeholder>
                  <w:docPart w:val="AC06258A2C754F42AA3A5325C5BB2572"/>
                </w:placeholder>
                <w:showingPlcHdr/>
              </w:sdtPr>
              <w:sdtContent>
                <w:r w:rsidRPr="00FF35B0">
                  <w:rPr>
                    <w:rFonts w:ascii="Times New Roman" w:hAnsi="Times New Roman"/>
                    <w:color w:val="808080"/>
                    <w:spacing w:val="-4"/>
                    <w:sz w:val="18"/>
                    <w:szCs w:val="18"/>
                    <w:highlight w:val="yellow"/>
                  </w:rPr>
                  <w:t>__________</w:t>
                </w:r>
              </w:sdtContent>
            </w:sdt>
            <w:r w:rsidRPr="00FF35B0">
              <w:rPr>
                <w:rFonts w:ascii="Times New Roman" w:hAnsi="Times New Roman"/>
                <w:spacing w:val="-4"/>
                <w:sz w:val="18"/>
                <w:szCs w:val="18"/>
              </w:rPr>
              <w:t xml:space="preserve"> </w:t>
            </w:r>
          </w:p>
        </w:tc>
      </w:tr>
      <w:tr w:rsidR="00FF35B0" w:rsidRPr="00FF35B0" w14:paraId="4F3BE3E8" w14:textId="77777777" w:rsidTr="00FF35B0">
        <w:trPr>
          <w:cantSplit/>
          <w:trHeight w:val="20"/>
        </w:trPr>
        <w:tc>
          <w:tcPr>
            <w:tcW w:w="2523" w:type="pct"/>
            <w:gridSpan w:val="3"/>
          </w:tcPr>
          <w:p w14:paraId="0C7F1A57" w14:textId="77777777" w:rsidR="00FF35B0" w:rsidRPr="00FF35B0" w:rsidRDefault="00FF35B0" w:rsidP="00FF35B0">
            <w:pPr>
              <w:spacing w:before="60" w:after="0" w:line="230" w:lineRule="auto"/>
              <w:rPr>
                <w:rFonts w:ascii="Times New Roman" w:hAnsi="Times New Roman"/>
                <w:b/>
                <w:spacing w:val="-2"/>
                <w:sz w:val="18"/>
                <w:szCs w:val="18"/>
              </w:rPr>
            </w:pPr>
            <w:r w:rsidRPr="00FF35B0">
              <w:rPr>
                <w:rFonts w:ascii="Times New Roman" w:hAnsi="Times New Roman"/>
                <w:b/>
                <w:spacing w:val="-2"/>
                <w:sz w:val="18"/>
                <w:szCs w:val="18"/>
              </w:rPr>
              <w:t>ОКТМО</w:t>
            </w:r>
            <w:r w:rsidRPr="00FF35B0">
              <w:rPr>
                <w:rFonts w:ascii="Times New Roman" w:hAnsi="Times New Roman"/>
                <w:spacing w:val="-2"/>
                <w:sz w:val="18"/>
                <w:szCs w:val="18"/>
              </w:rPr>
              <w:t xml:space="preserve"> 46746000</w:t>
            </w:r>
          </w:p>
        </w:tc>
        <w:tc>
          <w:tcPr>
            <w:tcW w:w="2477" w:type="pct"/>
            <w:gridSpan w:val="2"/>
          </w:tcPr>
          <w:p w14:paraId="03222040" w14:textId="77777777" w:rsidR="00FF35B0" w:rsidRPr="00FF35B0" w:rsidRDefault="00FF35B0" w:rsidP="00FF35B0">
            <w:pPr>
              <w:spacing w:before="60" w:after="0" w:line="230" w:lineRule="auto"/>
              <w:rPr>
                <w:rFonts w:ascii="Times New Roman" w:hAnsi="Times New Roman"/>
                <w:b/>
                <w:spacing w:val="-2"/>
                <w:sz w:val="18"/>
                <w:szCs w:val="18"/>
              </w:rPr>
            </w:pPr>
          </w:p>
        </w:tc>
      </w:tr>
    </w:tbl>
    <w:p w14:paraId="79D7C58B" w14:textId="494BFBD2" w:rsidR="006034CE" w:rsidRDefault="006034CE" w:rsidP="00DF2C98">
      <w:pPr>
        <w:widowControl w:val="0"/>
        <w:tabs>
          <w:tab w:val="left" w:pos="284"/>
        </w:tabs>
        <w:autoSpaceDE w:val="0"/>
        <w:autoSpaceDN w:val="0"/>
        <w:adjustRightInd w:val="0"/>
        <w:spacing w:before="120" w:after="120" w:line="221" w:lineRule="auto"/>
        <w:ind w:left="360"/>
        <w:jc w:val="center"/>
        <w:rPr>
          <w:rFonts w:ascii="Times New Roman" w:hAnsi="Times New Roman"/>
          <w:b/>
          <w:bCs/>
          <w:noProof/>
          <w:color w:val="000000"/>
          <w:sz w:val="24"/>
          <w:szCs w:val="24"/>
          <w:lang w:eastAsia="ru-RU"/>
        </w:rPr>
      </w:pPr>
      <w:r w:rsidRPr="006034CE">
        <w:rPr>
          <w:rFonts w:ascii="Times New Roman" w:hAnsi="Times New Roman"/>
          <w:b/>
          <w:bCs/>
          <w:noProof/>
          <w:color w:val="000000"/>
          <w:sz w:val="24"/>
          <w:szCs w:val="24"/>
          <w:lang w:eastAsia="ru-RU"/>
        </w:rPr>
        <w:t>ПОДПИСИ СТОРОН</w:t>
      </w:r>
    </w:p>
    <w:tbl>
      <w:tblPr>
        <w:tblW w:w="5000" w:type="pct"/>
        <w:tblLook w:val="01E0" w:firstRow="1" w:lastRow="1" w:firstColumn="1" w:lastColumn="1" w:noHBand="0" w:noVBand="0"/>
      </w:tblPr>
      <w:tblGrid>
        <w:gridCol w:w="2545"/>
        <w:gridCol w:w="2547"/>
        <w:gridCol w:w="256"/>
        <w:gridCol w:w="2540"/>
        <w:gridCol w:w="2532"/>
      </w:tblGrid>
      <w:tr w:rsidR="006034CE" w:rsidRPr="00FF35B0" w14:paraId="66EE9A94" w14:textId="77777777" w:rsidTr="00674F19">
        <w:tc>
          <w:tcPr>
            <w:tcW w:w="2443" w:type="pct"/>
            <w:gridSpan w:val="2"/>
          </w:tcPr>
          <w:p w14:paraId="65C271AF" w14:textId="77777777" w:rsidR="006034CE" w:rsidRPr="00FF35B0" w:rsidRDefault="006034CE" w:rsidP="00DF2C98">
            <w:pPr>
              <w:widowControl w:val="0"/>
              <w:spacing w:after="0" w:line="221" w:lineRule="auto"/>
              <w:jc w:val="center"/>
              <w:rPr>
                <w:rFonts w:ascii="Times New Roman" w:eastAsia="Times New Roman" w:hAnsi="Times New Roman"/>
                <w:b/>
                <w:snapToGrid w:val="0"/>
                <w:sz w:val="24"/>
                <w:szCs w:val="24"/>
                <w:lang w:eastAsia="ru-RU"/>
              </w:rPr>
            </w:pPr>
            <w:r w:rsidRPr="00FF35B0">
              <w:rPr>
                <w:rFonts w:ascii="Times New Roman" w:eastAsia="Times New Roman" w:hAnsi="Times New Roman"/>
                <w:b/>
                <w:snapToGrid w:val="0"/>
                <w:sz w:val="24"/>
                <w:szCs w:val="24"/>
                <w:lang w:eastAsia="ru-RU"/>
              </w:rPr>
              <w:t>Лицензиар::</w:t>
            </w:r>
          </w:p>
        </w:tc>
        <w:tc>
          <w:tcPr>
            <w:tcW w:w="123" w:type="pct"/>
          </w:tcPr>
          <w:p w14:paraId="6F904114" w14:textId="77777777" w:rsidR="006034CE" w:rsidRPr="00FF35B0" w:rsidRDefault="006034CE" w:rsidP="00DF2C98">
            <w:pPr>
              <w:widowControl w:val="0"/>
              <w:spacing w:after="0" w:line="221" w:lineRule="auto"/>
              <w:jc w:val="center"/>
              <w:rPr>
                <w:rFonts w:ascii="Times New Roman" w:eastAsia="Times New Roman" w:hAnsi="Times New Roman"/>
                <w:b/>
                <w:sz w:val="24"/>
                <w:szCs w:val="24"/>
                <w:lang w:eastAsia="ru-RU"/>
              </w:rPr>
            </w:pPr>
          </w:p>
        </w:tc>
        <w:tc>
          <w:tcPr>
            <w:tcW w:w="2434" w:type="pct"/>
            <w:gridSpan w:val="2"/>
          </w:tcPr>
          <w:p w14:paraId="0C1D9BCC" w14:textId="77777777" w:rsidR="006034CE" w:rsidRPr="00FF35B0" w:rsidRDefault="006034CE" w:rsidP="00DF2C98">
            <w:pPr>
              <w:widowControl w:val="0"/>
              <w:spacing w:after="0" w:line="221" w:lineRule="auto"/>
              <w:jc w:val="center"/>
              <w:rPr>
                <w:rFonts w:ascii="Times New Roman" w:eastAsia="Times New Roman" w:hAnsi="Times New Roman"/>
                <w:b/>
                <w:snapToGrid w:val="0"/>
                <w:sz w:val="24"/>
                <w:szCs w:val="24"/>
                <w:lang w:eastAsia="ru-RU"/>
              </w:rPr>
            </w:pPr>
            <w:r w:rsidRPr="00FF35B0">
              <w:rPr>
                <w:rFonts w:ascii="Times New Roman" w:eastAsia="Times New Roman" w:hAnsi="Times New Roman"/>
                <w:b/>
                <w:snapToGrid w:val="0"/>
                <w:sz w:val="24"/>
                <w:szCs w:val="24"/>
                <w:lang w:eastAsia="ru-RU"/>
              </w:rPr>
              <w:t>Лицензиат:</w:t>
            </w:r>
          </w:p>
        </w:tc>
      </w:tr>
      <w:tr w:rsidR="006034CE" w:rsidRPr="00FF35B0" w14:paraId="26E744AE" w14:textId="77777777" w:rsidTr="00674F19">
        <w:tc>
          <w:tcPr>
            <w:tcW w:w="2443" w:type="pct"/>
            <w:gridSpan w:val="2"/>
          </w:tcPr>
          <w:p w14:paraId="6AAD05D1" w14:textId="77777777" w:rsidR="006034CE" w:rsidRPr="00FF35B0" w:rsidRDefault="00E24E85" w:rsidP="00DF2C98">
            <w:pPr>
              <w:spacing w:after="0" w:line="221" w:lineRule="auto"/>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ФБУН «ФНЦГ им. Ф.Ф. Эрисмана» Роспотребнадзора</w:t>
            </w:r>
          </w:p>
        </w:tc>
        <w:tc>
          <w:tcPr>
            <w:tcW w:w="123" w:type="pct"/>
          </w:tcPr>
          <w:p w14:paraId="0AC50BE7" w14:textId="77777777" w:rsidR="006034CE" w:rsidRPr="00FF35B0" w:rsidRDefault="006034CE" w:rsidP="00DF2C98">
            <w:pPr>
              <w:spacing w:after="0" w:line="221" w:lineRule="auto"/>
              <w:jc w:val="center"/>
              <w:rPr>
                <w:rFonts w:ascii="Times New Roman" w:eastAsia="Times New Roman" w:hAnsi="Times New Roman"/>
                <w:sz w:val="24"/>
                <w:szCs w:val="24"/>
                <w:lang w:eastAsia="ru-RU"/>
              </w:rPr>
            </w:pPr>
          </w:p>
        </w:tc>
        <w:sdt>
          <w:sdtPr>
            <w:rPr>
              <w:rFonts w:ascii="Times New Roman" w:hAnsi="Times New Roman"/>
              <w:sz w:val="24"/>
              <w:szCs w:val="24"/>
            </w:rPr>
            <w:id w:val="1724020843"/>
            <w:placeholder>
              <w:docPart w:val="CCB64F1BE85C4B4297F967C00C4FE9F0"/>
            </w:placeholder>
          </w:sdtPr>
          <w:sdtContent>
            <w:tc>
              <w:tcPr>
                <w:tcW w:w="2434" w:type="pct"/>
                <w:gridSpan w:val="2"/>
              </w:tcPr>
              <w:p w14:paraId="446662C0" w14:textId="03DD48AA" w:rsidR="006034CE" w:rsidRPr="00FF35B0" w:rsidRDefault="00FF35B0" w:rsidP="00DF2C98">
                <w:pPr>
                  <w:widowControl w:val="0"/>
                  <w:spacing w:after="0" w:line="221" w:lineRule="auto"/>
                  <w:jc w:val="both"/>
                  <w:rPr>
                    <w:rFonts w:ascii="Times New Roman" w:eastAsia="Times New Roman" w:hAnsi="Times New Roman"/>
                    <w:b/>
                    <w:bCs/>
                    <w:spacing w:val="-2"/>
                    <w:sz w:val="24"/>
                    <w:szCs w:val="24"/>
                    <w:highlight w:val="yellow"/>
                    <w:lang w:eastAsia="ru-RU"/>
                  </w:rPr>
                </w:pPr>
                <w:sdt>
                  <w:sdtPr>
                    <w:rPr>
                      <w:rFonts w:ascii="Times New Roman" w:hAnsi="Times New Roman"/>
                      <w:sz w:val="24"/>
                      <w:szCs w:val="24"/>
                    </w:rPr>
                    <w:id w:val="157972194"/>
                    <w:placeholder>
                      <w:docPart w:val="18191D2CB9624813A5E7A961458E415A"/>
                    </w:placeholder>
                    <w:showingPlcHdr/>
                  </w:sdtPr>
                  <w:sdtContent>
                    <w:r w:rsidRPr="00FF35B0">
                      <w:rPr>
                        <w:rStyle w:val="ab"/>
                        <w:rFonts w:ascii="Times New Roman" w:hAnsi="Times New Roman"/>
                        <w:i/>
                        <w:sz w:val="24"/>
                        <w:szCs w:val="24"/>
                        <w:highlight w:val="yellow"/>
                      </w:rPr>
                      <w:t>Сокращенное наименование</w:t>
                    </w:r>
                  </w:sdtContent>
                </w:sdt>
              </w:p>
            </w:tc>
          </w:sdtContent>
        </w:sdt>
      </w:tr>
      <w:tr w:rsidR="006034CE" w:rsidRPr="00FF35B0" w14:paraId="66A29696" w14:textId="77777777" w:rsidTr="00674F19">
        <w:tc>
          <w:tcPr>
            <w:tcW w:w="2443" w:type="pct"/>
            <w:gridSpan w:val="2"/>
          </w:tcPr>
          <w:p w14:paraId="11429464" w14:textId="77777777" w:rsidR="006034CE" w:rsidRPr="00FF35B0" w:rsidRDefault="006034CE" w:rsidP="00DF2C98">
            <w:pPr>
              <w:spacing w:after="0" w:line="221" w:lineRule="auto"/>
              <w:rPr>
                <w:rFonts w:ascii="Times New Roman" w:eastAsia="Times New Roman" w:hAnsi="Times New Roman"/>
                <w:sz w:val="24"/>
                <w:szCs w:val="24"/>
                <w:lang w:eastAsia="ru-RU"/>
              </w:rPr>
            </w:pPr>
          </w:p>
        </w:tc>
        <w:tc>
          <w:tcPr>
            <w:tcW w:w="123" w:type="pct"/>
          </w:tcPr>
          <w:p w14:paraId="42437740" w14:textId="77777777" w:rsidR="006034CE" w:rsidRPr="00FF35B0" w:rsidRDefault="006034CE" w:rsidP="00DF2C98">
            <w:pPr>
              <w:spacing w:after="0" w:line="221" w:lineRule="auto"/>
              <w:jc w:val="center"/>
              <w:rPr>
                <w:rFonts w:ascii="Times New Roman" w:eastAsia="Times New Roman" w:hAnsi="Times New Roman"/>
                <w:sz w:val="24"/>
                <w:szCs w:val="24"/>
                <w:lang w:eastAsia="ru-RU"/>
              </w:rPr>
            </w:pPr>
          </w:p>
        </w:tc>
        <w:tc>
          <w:tcPr>
            <w:tcW w:w="2434" w:type="pct"/>
            <w:gridSpan w:val="2"/>
          </w:tcPr>
          <w:p w14:paraId="3142B18F" w14:textId="77777777" w:rsidR="006034CE" w:rsidRPr="00FF35B0" w:rsidRDefault="006034CE" w:rsidP="00DF2C98">
            <w:pPr>
              <w:spacing w:after="0" w:line="221" w:lineRule="auto"/>
              <w:rPr>
                <w:rFonts w:ascii="Times New Roman" w:eastAsia="Times New Roman" w:hAnsi="Times New Roman"/>
                <w:b/>
                <w:sz w:val="24"/>
                <w:szCs w:val="24"/>
                <w:lang w:eastAsia="ru-RU"/>
              </w:rPr>
            </w:pPr>
          </w:p>
        </w:tc>
      </w:tr>
      <w:tr w:rsidR="00E24E85" w:rsidRPr="00FF35B0" w14:paraId="62413E77" w14:textId="77777777" w:rsidTr="00E24E85">
        <w:tc>
          <w:tcPr>
            <w:tcW w:w="2443" w:type="pct"/>
            <w:gridSpan w:val="2"/>
          </w:tcPr>
          <w:p w14:paraId="0677D7F4" w14:textId="1BA3C5D3" w:rsidR="00E24E85" w:rsidRPr="00FF35B0" w:rsidRDefault="000D7C8F" w:rsidP="00DF2C98">
            <w:pPr>
              <w:widowControl w:val="0"/>
              <w:tabs>
                <w:tab w:val="left" w:pos="1026"/>
              </w:tabs>
              <w:autoSpaceDE w:val="0"/>
              <w:autoSpaceDN w:val="0"/>
              <w:adjustRightInd w:val="0"/>
              <w:spacing w:after="0" w:line="221" w:lineRule="auto"/>
              <w:rPr>
                <w:rFonts w:ascii="Times New Roman" w:eastAsia="Times New Roman" w:hAnsi="Times New Roman"/>
                <w:sz w:val="24"/>
                <w:szCs w:val="24"/>
                <w:lang w:eastAsia="ru-RU"/>
              </w:rPr>
            </w:pPr>
            <w:r w:rsidRPr="00FF35B0">
              <w:rPr>
                <w:rFonts w:ascii="Times New Roman" w:eastAsia="Times New Roman" w:hAnsi="Times New Roman"/>
                <w:bCs/>
                <w:sz w:val="24"/>
                <w:szCs w:val="24"/>
                <w:lang w:eastAsia="ru-RU"/>
              </w:rPr>
              <w:t xml:space="preserve">Врио </w:t>
            </w:r>
            <w:r w:rsidR="00E24E85" w:rsidRPr="00FF35B0">
              <w:rPr>
                <w:rFonts w:ascii="Times New Roman" w:eastAsia="Times New Roman" w:hAnsi="Times New Roman"/>
                <w:bCs/>
                <w:sz w:val="24"/>
                <w:szCs w:val="24"/>
                <w:lang w:eastAsia="ru-RU"/>
              </w:rPr>
              <w:t>Директор</w:t>
            </w:r>
            <w:r w:rsidRPr="00FF35B0">
              <w:rPr>
                <w:rFonts w:ascii="Times New Roman" w:eastAsia="Times New Roman" w:hAnsi="Times New Roman"/>
                <w:bCs/>
                <w:sz w:val="24"/>
                <w:szCs w:val="24"/>
                <w:lang w:eastAsia="ru-RU"/>
              </w:rPr>
              <w:t>а</w:t>
            </w:r>
            <w:r w:rsidR="00E24E85" w:rsidRPr="00FF35B0">
              <w:rPr>
                <w:rFonts w:ascii="Times New Roman" w:eastAsia="Times New Roman" w:hAnsi="Times New Roman"/>
                <w:bCs/>
                <w:sz w:val="24"/>
                <w:szCs w:val="24"/>
                <w:lang w:eastAsia="ru-RU"/>
              </w:rPr>
              <w:t xml:space="preserve"> Филиала РПОХБВ</w:t>
            </w:r>
          </w:p>
        </w:tc>
        <w:tc>
          <w:tcPr>
            <w:tcW w:w="123" w:type="pct"/>
          </w:tcPr>
          <w:p w14:paraId="3EA46EDA" w14:textId="77777777" w:rsidR="00E24E85" w:rsidRPr="00FF35B0" w:rsidRDefault="00E24E85" w:rsidP="00DF2C98">
            <w:pPr>
              <w:spacing w:after="0" w:line="221" w:lineRule="auto"/>
              <w:rPr>
                <w:rFonts w:ascii="Times New Roman" w:eastAsia="Times New Roman" w:hAnsi="Times New Roman"/>
                <w:sz w:val="24"/>
                <w:szCs w:val="24"/>
                <w:lang w:eastAsia="ru-RU"/>
              </w:rPr>
            </w:pPr>
          </w:p>
        </w:tc>
        <w:tc>
          <w:tcPr>
            <w:tcW w:w="2434" w:type="pct"/>
            <w:gridSpan w:val="2"/>
          </w:tcPr>
          <w:p w14:paraId="453D7869" w14:textId="76F279BB" w:rsidR="00E24E85" w:rsidRPr="00FF35B0" w:rsidRDefault="00FF35B0" w:rsidP="00DF2C98">
            <w:pPr>
              <w:spacing w:after="0" w:line="221" w:lineRule="auto"/>
              <w:rPr>
                <w:rFonts w:ascii="Times New Roman" w:eastAsia="Times New Roman" w:hAnsi="Times New Roman"/>
                <w:sz w:val="24"/>
                <w:szCs w:val="24"/>
                <w:lang w:eastAsia="ru-RU"/>
              </w:rPr>
            </w:pPr>
            <w:sdt>
              <w:sdtPr>
                <w:rPr>
                  <w:rFonts w:ascii="Times New Roman" w:hAnsi="Times New Roman"/>
                  <w:sz w:val="24"/>
                  <w:szCs w:val="24"/>
                </w:rPr>
                <w:id w:val="-1468582247"/>
                <w:placeholder>
                  <w:docPart w:val="937CC1B653EF444EB478290BBF9583E2"/>
                </w:placeholder>
                <w:showingPlcHdr/>
              </w:sdtPr>
              <w:sdtContent>
                <w:r w:rsidRPr="00FF35B0">
                  <w:rPr>
                    <w:rStyle w:val="ab"/>
                    <w:rFonts w:ascii="Times New Roman" w:hAnsi="Times New Roman"/>
                    <w:i/>
                    <w:sz w:val="24"/>
                    <w:szCs w:val="24"/>
                    <w:highlight w:val="yellow"/>
                  </w:rPr>
                  <w:t>Должность</w:t>
                </w:r>
              </w:sdtContent>
            </w:sdt>
          </w:p>
        </w:tc>
      </w:tr>
      <w:tr w:rsidR="006034CE" w:rsidRPr="00FF35B0" w14:paraId="369AB80A" w14:textId="77777777" w:rsidTr="00674F19">
        <w:tc>
          <w:tcPr>
            <w:tcW w:w="1221" w:type="pct"/>
          </w:tcPr>
          <w:p w14:paraId="7C0651C4" w14:textId="77777777" w:rsidR="006034CE" w:rsidRPr="00FF35B0" w:rsidRDefault="006034CE" w:rsidP="00DF2C98">
            <w:pPr>
              <w:widowControl w:val="0"/>
              <w:tabs>
                <w:tab w:val="left" w:pos="1026"/>
              </w:tabs>
              <w:autoSpaceDE w:val="0"/>
              <w:autoSpaceDN w:val="0"/>
              <w:adjustRightInd w:val="0"/>
              <w:spacing w:after="0" w:line="221" w:lineRule="auto"/>
              <w:rPr>
                <w:rFonts w:ascii="Times New Roman" w:eastAsia="Times New Roman" w:hAnsi="Times New Roman"/>
                <w:bCs/>
                <w:sz w:val="24"/>
                <w:szCs w:val="24"/>
                <w:lang w:eastAsia="ru-RU"/>
              </w:rPr>
            </w:pPr>
          </w:p>
        </w:tc>
        <w:tc>
          <w:tcPr>
            <w:tcW w:w="1222" w:type="pct"/>
          </w:tcPr>
          <w:p w14:paraId="197BB3AF" w14:textId="77777777" w:rsidR="006034CE" w:rsidRPr="00FF35B0" w:rsidRDefault="006034CE" w:rsidP="00DF2C98">
            <w:pPr>
              <w:widowControl w:val="0"/>
              <w:tabs>
                <w:tab w:val="left" w:pos="1026"/>
              </w:tabs>
              <w:autoSpaceDE w:val="0"/>
              <w:autoSpaceDN w:val="0"/>
              <w:adjustRightInd w:val="0"/>
              <w:spacing w:after="0" w:line="221" w:lineRule="auto"/>
              <w:rPr>
                <w:rFonts w:ascii="Times New Roman" w:eastAsia="Times New Roman" w:hAnsi="Times New Roman"/>
                <w:sz w:val="24"/>
                <w:szCs w:val="24"/>
                <w:lang w:eastAsia="ru-RU"/>
              </w:rPr>
            </w:pPr>
          </w:p>
        </w:tc>
        <w:tc>
          <w:tcPr>
            <w:tcW w:w="123" w:type="pct"/>
          </w:tcPr>
          <w:p w14:paraId="39A8EE35" w14:textId="77777777" w:rsidR="006034CE" w:rsidRPr="00FF35B0" w:rsidRDefault="006034CE" w:rsidP="00DF2C98">
            <w:pPr>
              <w:spacing w:after="0" w:line="221" w:lineRule="auto"/>
              <w:rPr>
                <w:rFonts w:ascii="Times New Roman" w:eastAsia="Times New Roman" w:hAnsi="Times New Roman"/>
                <w:sz w:val="24"/>
                <w:szCs w:val="24"/>
                <w:lang w:eastAsia="ru-RU"/>
              </w:rPr>
            </w:pPr>
          </w:p>
        </w:tc>
        <w:tc>
          <w:tcPr>
            <w:tcW w:w="1219" w:type="pct"/>
          </w:tcPr>
          <w:p w14:paraId="20C7327C" w14:textId="77777777" w:rsidR="006034CE" w:rsidRPr="00FF35B0" w:rsidRDefault="006034CE" w:rsidP="00DF2C98">
            <w:pPr>
              <w:spacing w:after="0" w:line="221" w:lineRule="auto"/>
              <w:rPr>
                <w:rFonts w:ascii="Times New Roman" w:eastAsia="Times New Roman" w:hAnsi="Times New Roman"/>
                <w:sz w:val="24"/>
                <w:szCs w:val="24"/>
                <w:lang w:eastAsia="ru-RU"/>
              </w:rPr>
            </w:pPr>
          </w:p>
        </w:tc>
        <w:tc>
          <w:tcPr>
            <w:tcW w:w="1215" w:type="pct"/>
          </w:tcPr>
          <w:p w14:paraId="14E8809D" w14:textId="77777777" w:rsidR="006034CE" w:rsidRPr="00FF35B0" w:rsidRDefault="006034CE" w:rsidP="00DF2C98">
            <w:pPr>
              <w:spacing w:after="0" w:line="221" w:lineRule="auto"/>
              <w:rPr>
                <w:rFonts w:ascii="Times New Roman" w:eastAsia="Times New Roman" w:hAnsi="Times New Roman"/>
                <w:sz w:val="24"/>
                <w:szCs w:val="24"/>
                <w:lang w:eastAsia="ru-RU"/>
              </w:rPr>
            </w:pPr>
          </w:p>
        </w:tc>
      </w:tr>
      <w:tr w:rsidR="006034CE" w:rsidRPr="00FF35B0" w14:paraId="132253FC" w14:textId="77777777" w:rsidTr="00674F19">
        <w:tc>
          <w:tcPr>
            <w:tcW w:w="1221" w:type="pct"/>
            <w:tcBorders>
              <w:bottom w:val="single" w:sz="4" w:space="0" w:color="auto"/>
            </w:tcBorders>
            <w:vAlign w:val="bottom"/>
          </w:tcPr>
          <w:p w14:paraId="68932987" w14:textId="77777777" w:rsidR="006034CE" w:rsidRPr="00FF35B0" w:rsidRDefault="006034CE" w:rsidP="00DF2C98">
            <w:pPr>
              <w:tabs>
                <w:tab w:val="left" w:pos="1026"/>
              </w:tabs>
              <w:spacing w:after="0" w:line="221" w:lineRule="auto"/>
              <w:rPr>
                <w:rFonts w:ascii="Times New Roman" w:eastAsia="Times New Roman" w:hAnsi="Times New Roman"/>
                <w:sz w:val="24"/>
                <w:szCs w:val="24"/>
                <w:lang w:eastAsia="ru-RU"/>
              </w:rPr>
            </w:pPr>
          </w:p>
        </w:tc>
        <w:tc>
          <w:tcPr>
            <w:tcW w:w="1222" w:type="pct"/>
            <w:vAlign w:val="bottom"/>
          </w:tcPr>
          <w:p w14:paraId="70AD0E56" w14:textId="181A2E85" w:rsidR="006034CE" w:rsidRPr="00FF35B0" w:rsidRDefault="000D7C8F" w:rsidP="00DF2C98">
            <w:pPr>
              <w:tabs>
                <w:tab w:val="left" w:pos="1026"/>
              </w:tabs>
              <w:spacing w:after="0" w:line="221" w:lineRule="auto"/>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Е.В. Тарасова</w:t>
            </w:r>
          </w:p>
        </w:tc>
        <w:tc>
          <w:tcPr>
            <w:tcW w:w="123" w:type="pct"/>
          </w:tcPr>
          <w:p w14:paraId="3A0BE178" w14:textId="77777777" w:rsidR="006034CE" w:rsidRPr="00FF35B0" w:rsidRDefault="006034CE" w:rsidP="00DF2C98">
            <w:pPr>
              <w:spacing w:after="0" w:line="221" w:lineRule="auto"/>
              <w:rPr>
                <w:rFonts w:ascii="Times New Roman" w:eastAsia="Times New Roman" w:hAnsi="Times New Roman"/>
                <w:sz w:val="24"/>
                <w:szCs w:val="24"/>
                <w:lang w:eastAsia="ru-RU"/>
              </w:rPr>
            </w:pPr>
          </w:p>
        </w:tc>
        <w:tc>
          <w:tcPr>
            <w:tcW w:w="1219" w:type="pct"/>
            <w:tcBorders>
              <w:bottom w:val="single" w:sz="4" w:space="0" w:color="auto"/>
            </w:tcBorders>
            <w:vAlign w:val="bottom"/>
          </w:tcPr>
          <w:p w14:paraId="74D5858B" w14:textId="77777777" w:rsidR="006034CE" w:rsidRPr="00FF35B0" w:rsidRDefault="006034CE" w:rsidP="00DF2C98">
            <w:pPr>
              <w:spacing w:after="0" w:line="221" w:lineRule="auto"/>
              <w:rPr>
                <w:rFonts w:ascii="Times New Roman" w:eastAsia="Times New Roman" w:hAnsi="Times New Roman"/>
                <w:sz w:val="24"/>
                <w:szCs w:val="24"/>
                <w:lang w:eastAsia="ru-RU"/>
              </w:rPr>
            </w:pPr>
          </w:p>
        </w:tc>
        <w:sdt>
          <w:sdtPr>
            <w:rPr>
              <w:rFonts w:ascii="Times New Roman" w:hAnsi="Times New Roman"/>
              <w:bCs/>
              <w:sz w:val="24"/>
              <w:szCs w:val="24"/>
            </w:rPr>
            <w:id w:val="-1907988611"/>
            <w:placeholder>
              <w:docPart w:val="2B62A19FCC074A9A8D13256638F00629"/>
            </w:placeholder>
          </w:sdtPr>
          <w:sdtContent>
            <w:tc>
              <w:tcPr>
                <w:tcW w:w="1215" w:type="pct"/>
              </w:tcPr>
              <w:p w14:paraId="3E71143E" w14:textId="1C75CD25" w:rsidR="006034CE" w:rsidRPr="00FF35B0" w:rsidRDefault="00FF35B0" w:rsidP="00DF2C98">
                <w:pPr>
                  <w:widowControl w:val="0"/>
                  <w:spacing w:after="0" w:line="221" w:lineRule="auto"/>
                  <w:jc w:val="both"/>
                  <w:rPr>
                    <w:rFonts w:ascii="Times New Roman" w:eastAsia="Times New Roman" w:hAnsi="Times New Roman"/>
                    <w:b/>
                    <w:bCs/>
                    <w:spacing w:val="-2"/>
                    <w:sz w:val="24"/>
                    <w:szCs w:val="24"/>
                    <w:highlight w:val="yellow"/>
                    <w:lang w:eastAsia="ru-RU"/>
                  </w:rPr>
                </w:pPr>
                <w:sdt>
                  <w:sdtPr>
                    <w:rPr>
                      <w:rFonts w:ascii="Times New Roman" w:hAnsi="Times New Roman"/>
                      <w:sz w:val="24"/>
                      <w:szCs w:val="24"/>
                    </w:rPr>
                    <w:id w:val="1907954646"/>
                    <w:placeholder>
                      <w:docPart w:val="C576C399C82F4D7FBDAD6CE4A1C4AF53"/>
                    </w:placeholder>
                    <w:showingPlcHdr/>
                  </w:sdtPr>
                  <w:sdtContent>
                    <w:r w:rsidRPr="00FF35B0">
                      <w:rPr>
                        <w:rStyle w:val="ab"/>
                        <w:rFonts w:ascii="Times New Roman" w:hAnsi="Times New Roman"/>
                        <w:i/>
                        <w:sz w:val="24"/>
                        <w:szCs w:val="24"/>
                        <w:highlight w:val="yellow"/>
                      </w:rPr>
                      <w:t>И.О. Фамилия</w:t>
                    </w:r>
                  </w:sdtContent>
                </w:sdt>
              </w:p>
            </w:tc>
          </w:sdtContent>
        </w:sdt>
      </w:tr>
      <w:tr w:rsidR="006034CE" w:rsidRPr="00FF35B0" w14:paraId="0D427F44" w14:textId="77777777" w:rsidTr="00674F19">
        <w:tc>
          <w:tcPr>
            <w:tcW w:w="1221" w:type="pct"/>
            <w:tcBorders>
              <w:top w:val="single" w:sz="4" w:space="0" w:color="auto"/>
            </w:tcBorders>
          </w:tcPr>
          <w:p w14:paraId="26FCACA3" w14:textId="77777777" w:rsidR="006034CE" w:rsidRPr="00FF35B0" w:rsidRDefault="006034CE" w:rsidP="00DF2C98">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22" w:type="pct"/>
          </w:tcPr>
          <w:p w14:paraId="4677A4A2" w14:textId="77777777" w:rsidR="006034CE" w:rsidRPr="00FF35B0" w:rsidRDefault="006034CE" w:rsidP="00DF2C98">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76F3B643" w14:textId="77777777" w:rsidR="006034CE" w:rsidRPr="00FF35B0" w:rsidRDefault="006034CE" w:rsidP="00DF2C98">
            <w:pPr>
              <w:spacing w:after="0" w:line="221" w:lineRule="auto"/>
              <w:rPr>
                <w:rFonts w:ascii="Times New Roman" w:eastAsia="Times New Roman" w:hAnsi="Times New Roman"/>
                <w:sz w:val="24"/>
                <w:szCs w:val="24"/>
                <w:lang w:eastAsia="ru-RU"/>
              </w:rPr>
            </w:pPr>
          </w:p>
        </w:tc>
        <w:tc>
          <w:tcPr>
            <w:tcW w:w="1219" w:type="pct"/>
            <w:tcBorders>
              <w:top w:val="single" w:sz="4" w:space="0" w:color="auto"/>
            </w:tcBorders>
          </w:tcPr>
          <w:p w14:paraId="7EA41941" w14:textId="77777777" w:rsidR="006034CE" w:rsidRPr="00FF35B0" w:rsidRDefault="006034CE" w:rsidP="00DF2C98">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15" w:type="pct"/>
          </w:tcPr>
          <w:p w14:paraId="7869C89F" w14:textId="77777777" w:rsidR="006034CE" w:rsidRPr="00FF35B0" w:rsidRDefault="006034CE" w:rsidP="00DF2C98">
            <w:pPr>
              <w:shd w:val="clear" w:color="auto" w:fill="FFFFFF"/>
              <w:spacing w:after="0" w:line="221" w:lineRule="auto"/>
              <w:rPr>
                <w:rFonts w:ascii="Times New Roman" w:eastAsia="Times New Roman" w:hAnsi="Times New Roman"/>
                <w:sz w:val="24"/>
                <w:szCs w:val="24"/>
                <w:vertAlign w:val="superscript"/>
                <w:lang w:eastAsia="ru-RU"/>
              </w:rPr>
            </w:pPr>
          </w:p>
        </w:tc>
      </w:tr>
      <w:tr w:rsidR="006034CE" w:rsidRPr="00FF35B0" w14:paraId="27541D25" w14:textId="77777777" w:rsidTr="00674F19">
        <w:tc>
          <w:tcPr>
            <w:tcW w:w="1221" w:type="pct"/>
          </w:tcPr>
          <w:p w14:paraId="4B18FEC9" w14:textId="77777777" w:rsidR="006034CE" w:rsidRPr="00FF35B0" w:rsidRDefault="006034CE" w:rsidP="00DF2C98">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22" w:type="pct"/>
          </w:tcPr>
          <w:p w14:paraId="18F34FDF" w14:textId="77777777" w:rsidR="006034CE" w:rsidRPr="00FF35B0" w:rsidRDefault="006034CE" w:rsidP="00DF2C98">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494BD23D" w14:textId="77777777" w:rsidR="006034CE" w:rsidRPr="00FF35B0" w:rsidRDefault="006034CE" w:rsidP="00DF2C98">
            <w:pPr>
              <w:spacing w:after="0" w:line="221" w:lineRule="auto"/>
              <w:rPr>
                <w:rFonts w:ascii="Times New Roman" w:eastAsia="Times New Roman" w:hAnsi="Times New Roman"/>
                <w:sz w:val="24"/>
                <w:szCs w:val="24"/>
                <w:lang w:eastAsia="ru-RU"/>
              </w:rPr>
            </w:pPr>
          </w:p>
        </w:tc>
        <w:tc>
          <w:tcPr>
            <w:tcW w:w="1219" w:type="pct"/>
          </w:tcPr>
          <w:p w14:paraId="7CCD38C9" w14:textId="77777777" w:rsidR="006034CE" w:rsidRPr="00FF35B0" w:rsidRDefault="006034CE" w:rsidP="00DF2C98">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15" w:type="pct"/>
          </w:tcPr>
          <w:p w14:paraId="680873EC" w14:textId="77777777" w:rsidR="006034CE" w:rsidRPr="00FF35B0" w:rsidRDefault="006034CE" w:rsidP="00DF2C98">
            <w:pPr>
              <w:shd w:val="clear" w:color="auto" w:fill="FFFFFF"/>
              <w:spacing w:after="0" w:line="221" w:lineRule="auto"/>
              <w:rPr>
                <w:rFonts w:ascii="Times New Roman" w:eastAsia="Times New Roman" w:hAnsi="Times New Roman"/>
                <w:sz w:val="24"/>
                <w:szCs w:val="24"/>
                <w:vertAlign w:val="superscript"/>
                <w:lang w:eastAsia="ru-RU"/>
              </w:rPr>
            </w:pPr>
          </w:p>
        </w:tc>
      </w:tr>
      <w:tr w:rsidR="006034CE" w:rsidRPr="00FF35B0" w14:paraId="514F93C5" w14:textId="77777777" w:rsidTr="00674F19">
        <w:tc>
          <w:tcPr>
            <w:tcW w:w="1221" w:type="pct"/>
            <w:vAlign w:val="center"/>
          </w:tcPr>
          <w:p w14:paraId="60EEEA4F" w14:textId="77777777" w:rsidR="006034CE" w:rsidRPr="00FF35B0" w:rsidRDefault="006034CE" w:rsidP="00DF2C98">
            <w:pPr>
              <w:shd w:val="clear" w:color="auto" w:fill="FFFFFF"/>
              <w:spacing w:after="0" w:line="221" w:lineRule="auto"/>
              <w:ind w:left="1416"/>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М.П.</w:t>
            </w:r>
          </w:p>
        </w:tc>
        <w:tc>
          <w:tcPr>
            <w:tcW w:w="1222" w:type="pct"/>
          </w:tcPr>
          <w:p w14:paraId="489FB8AF" w14:textId="77777777" w:rsidR="006034CE" w:rsidRPr="00FF35B0" w:rsidRDefault="006034CE" w:rsidP="00DF2C98">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327CDF33" w14:textId="77777777" w:rsidR="006034CE" w:rsidRPr="00FF35B0" w:rsidRDefault="006034CE" w:rsidP="00DF2C98">
            <w:pPr>
              <w:spacing w:after="0" w:line="221" w:lineRule="auto"/>
              <w:rPr>
                <w:rFonts w:ascii="Times New Roman" w:eastAsia="Times New Roman" w:hAnsi="Times New Roman"/>
                <w:sz w:val="24"/>
                <w:szCs w:val="24"/>
                <w:lang w:eastAsia="ru-RU"/>
              </w:rPr>
            </w:pPr>
          </w:p>
        </w:tc>
        <w:tc>
          <w:tcPr>
            <w:tcW w:w="1219" w:type="pct"/>
            <w:vAlign w:val="center"/>
          </w:tcPr>
          <w:p w14:paraId="7B8B8842" w14:textId="77777777" w:rsidR="006034CE" w:rsidRPr="00FF35B0" w:rsidRDefault="006034CE" w:rsidP="00DF2C98">
            <w:pPr>
              <w:shd w:val="clear" w:color="auto" w:fill="FFFFFF"/>
              <w:spacing w:after="0" w:line="221" w:lineRule="auto"/>
              <w:ind w:left="1416"/>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М.П.</w:t>
            </w:r>
          </w:p>
        </w:tc>
        <w:tc>
          <w:tcPr>
            <w:tcW w:w="1215" w:type="pct"/>
            <w:vAlign w:val="center"/>
          </w:tcPr>
          <w:p w14:paraId="32F738EC" w14:textId="77777777" w:rsidR="006034CE" w:rsidRPr="00FF35B0" w:rsidRDefault="006034CE" w:rsidP="00DF2C98">
            <w:pPr>
              <w:shd w:val="clear" w:color="auto" w:fill="FFFFFF"/>
              <w:spacing w:after="0" w:line="221" w:lineRule="auto"/>
              <w:jc w:val="center"/>
              <w:rPr>
                <w:rFonts w:ascii="Times New Roman" w:eastAsia="Times New Roman" w:hAnsi="Times New Roman"/>
                <w:sz w:val="24"/>
                <w:szCs w:val="24"/>
                <w:lang w:eastAsia="ru-RU"/>
              </w:rPr>
            </w:pPr>
          </w:p>
        </w:tc>
      </w:tr>
    </w:tbl>
    <w:p w14:paraId="74E4C4D4" w14:textId="77777777" w:rsidR="00D51159" w:rsidRPr="00814B09" w:rsidRDefault="00D51159" w:rsidP="00B305C8">
      <w:pPr>
        <w:spacing w:after="0" w:line="240" w:lineRule="auto"/>
        <w:ind w:firstLine="709"/>
        <w:jc w:val="right"/>
        <w:rPr>
          <w:rFonts w:ascii="Times New Roman" w:hAnsi="Times New Roman"/>
          <w:sz w:val="24"/>
          <w:szCs w:val="24"/>
        </w:rPr>
      </w:pPr>
      <w:r>
        <w:rPr>
          <w:rFonts w:ascii="Times New Roman" w:hAnsi="Times New Roman"/>
          <w:sz w:val="28"/>
          <w:szCs w:val="28"/>
        </w:rPr>
        <w:br w:type="page"/>
      </w:r>
      <w:r w:rsidRPr="00814B09">
        <w:rPr>
          <w:rFonts w:ascii="Times New Roman" w:hAnsi="Times New Roman"/>
          <w:sz w:val="24"/>
          <w:szCs w:val="24"/>
        </w:rPr>
        <w:lastRenderedPageBreak/>
        <w:t xml:space="preserve">Приложение № 1 </w:t>
      </w:r>
    </w:p>
    <w:p w14:paraId="075FF82C" w14:textId="22A1393A" w:rsidR="00D51159" w:rsidRPr="00B305C8" w:rsidRDefault="00D51159" w:rsidP="00B305C8">
      <w:pPr>
        <w:spacing w:after="0" w:line="240" w:lineRule="auto"/>
        <w:jc w:val="right"/>
        <w:rPr>
          <w:rFonts w:ascii="Times New Roman" w:hAnsi="Times New Roman"/>
          <w:sz w:val="24"/>
          <w:szCs w:val="24"/>
        </w:rPr>
      </w:pPr>
      <w:r w:rsidRPr="00B305C8">
        <w:rPr>
          <w:rFonts w:ascii="Times New Roman" w:hAnsi="Times New Roman"/>
          <w:sz w:val="24"/>
          <w:szCs w:val="24"/>
        </w:rPr>
        <w:t xml:space="preserve">к договору от </w:t>
      </w:r>
      <w:sdt>
        <w:sdtPr>
          <w:rPr>
            <w:rFonts w:ascii="Times New Roman" w:hAnsi="Times New Roman"/>
            <w:sz w:val="24"/>
            <w:szCs w:val="24"/>
          </w:rPr>
          <w:id w:val="-1431425233"/>
          <w:placeholder>
            <w:docPart w:val="8824722415DA4681AAA89C720CBBDD77"/>
          </w:placeholder>
        </w:sdtPr>
        <w:sdtContent>
          <w:r w:rsidR="00B305C8" w:rsidRPr="00B305C8">
            <w:rPr>
              <w:rFonts w:ascii="Times New Roman" w:hAnsi="Times New Roman"/>
              <w:sz w:val="24"/>
              <w:szCs w:val="24"/>
            </w:rPr>
            <w:t>«___» _______________ 202_ г.</w:t>
          </w:r>
        </w:sdtContent>
      </w:sdt>
      <w:r w:rsidR="00F73E4B" w:rsidRPr="00B305C8">
        <w:rPr>
          <w:rFonts w:ascii="Times New Roman" w:hAnsi="Times New Roman"/>
          <w:sz w:val="24"/>
          <w:szCs w:val="24"/>
        </w:rPr>
        <w:t xml:space="preserve"> № </w:t>
      </w:r>
      <w:sdt>
        <w:sdtPr>
          <w:rPr>
            <w:rFonts w:ascii="Times New Roman" w:hAnsi="Times New Roman"/>
            <w:sz w:val="24"/>
            <w:szCs w:val="24"/>
          </w:rPr>
          <w:id w:val="120890283"/>
          <w:placeholder>
            <w:docPart w:val="7BB541F06B1D457DBE20523BB741BE4A"/>
          </w:placeholder>
        </w:sdtPr>
        <w:sdtContent>
          <w:r w:rsidR="00B305C8" w:rsidRPr="00B305C8">
            <w:rPr>
              <w:rFonts w:ascii="Times New Roman" w:hAnsi="Times New Roman"/>
              <w:sz w:val="24"/>
              <w:szCs w:val="24"/>
            </w:rPr>
            <w:t>__________</w:t>
          </w:r>
        </w:sdtContent>
      </w:sdt>
    </w:p>
    <w:p w14:paraId="07C06CE8" w14:textId="77777777" w:rsidR="00D51159" w:rsidRPr="00814B09" w:rsidRDefault="00D51159" w:rsidP="00814B09">
      <w:pPr>
        <w:spacing w:before="120" w:after="120" w:line="228" w:lineRule="auto"/>
        <w:jc w:val="center"/>
        <w:rPr>
          <w:rFonts w:ascii="Times New Roman" w:eastAsia="Times New Roman" w:hAnsi="Times New Roman"/>
          <w:b/>
          <w:bCs/>
          <w:sz w:val="24"/>
          <w:szCs w:val="24"/>
          <w:shd w:val="clear" w:color="auto" w:fill="FFFFFF"/>
          <w:lang w:eastAsia="ru-RU"/>
        </w:rPr>
      </w:pPr>
      <w:r w:rsidRPr="00814B09">
        <w:rPr>
          <w:rFonts w:ascii="Times New Roman" w:eastAsia="Times New Roman" w:hAnsi="Times New Roman"/>
          <w:b/>
          <w:bCs/>
          <w:sz w:val="24"/>
          <w:szCs w:val="24"/>
          <w:shd w:val="clear" w:color="auto" w:fill="FFFFFF"/>
          <w:lang w:eastAsia="ru-RU"/>
        </w:rPr>
        <w:t xml:space="preserve">Описание </w:t>
      </w:r>
      <w:r w:rsidR="00814B09">
        <w:rPr>
          <w:rFonts w:ascii="Times New Roman" w:eastAsia="Times New Roman" w:hAnsi="Times New Roman"/>
          <w:b/>
          <w:bCs/>
          <w:sz w:val="24"/>
          <w:szCs w:val="24"/>
          <w:shd w:val="clear" w:color="auto" w:fill="FFFFFF"/>
          <w:lang w:eastAsia="ru-RU"/>
        </w:rPr>
        <w:br/>
      </w:r>
      <w:r w:rsidRPr="00814B09">
        <w:rPr>
          <w:rFonts w:ascii="Times New Roman" w:eastAsia="Times New Roman" w:hAnsi="Times New Roman"/>
          <w:b/>
          <w:bCs/>
          <w:sz w:val="24"/>
          <w:szCs w:val="24"/>
          <w:shd w:val="clear" w:color="auto" w:fill="FFFFFF"/>
          <w:lang w:eastAsia="ru-RU"/>
        </w:rPr>
        <w:t xml:space="preserve">Автоматизированной распределенной информационно-поисковой системы </w:t>
      </w:r>
      <w:r w:rsidR="00814B09">
        <w:rPr>
          <w:rFonts w:ascii="Times New Roman" w:eastAsia="Times New Roman" w:hAnsi="Times New Roman"/>
          <w:b/>
          <w:bCs/>
          <w:sz w:val="24"/>
          <w:szCs w:val="24"/>
          <w:shd w:val="clear" w:color="auto" w:fill="FFFFFF"/>
          <w:lang w:eastAsia="ru-RU"/>
        </w:rPr>
        <w:br/>
      </w:r>
      <w:r w:rsidRPr="00814B09">
        <w:rPr>
          <w:rFonts w:ascii="Times New Roman" w:eastAsia="Times New Roman" w:hAnsi="Times New Roman"/>
          <w:b/>
          <w:bCs/>
          <w:sz w:val="24"/>
          <w:szCs w:val="24"/>
          <w:shd w:val="clear" w:color="auto" w:fill="FFFFFF"/>
          <w:lang w:eastAsia="ru-RU"/>
        </w:rPr>
        <w:t>(АРИПС) «Опасные вещества»</w:t>
      </w:r>
    </w:p>
    <w:p w14:paraId="7C1EA73E" w14:textId="77777777" w:rsidR="00D51159" w:rsidRPr="00814B09" w:rsidRDefault="00D51159" w:rsidP="00814B09">
      <w:pPr>
        <w:spacing w:before="120" w:after="0" w:line="228"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b/>
          <w:bCs/>
          <w:sz w:val="24"/>
          <w:szCs w:val="24"/>
          <w:lang w:eastAsia="ru-RU"/>
        </w:rPr>
        <w:t>АРИПС «Опасные вещества»</w:t>
      </w:r>
      <w:r w:rsidRPr="00814B09">
        <w:rPr>
          <w:rFonts w:ascii="Times New Roman" w:eastAsia="Times New Roman" w:hAnsi="Times New Roman"/>
          <w:sz w:val="24"/>
          <w:szCs w:val="24"/>
          <w:lang w:eastAsia="ru-RU"/>
        </w:rPr>
        <w:t xml:space="preserve"> </w:t>
      </w:r>
      <w:r w:rsidR="009E5FA0" w:rsidRPr="00814B09">
        <w:rPr>
          <w:rFonts w:ascii="Times New Roman" w:eastAsia="Times New Roman" w:hAnsi="Times New Roman"/>
          <w:i/>
          <w:iCs/>
          <w:sz w:val="24"/>
          <w:szCs w:val="24"/>
          <w:lang w:eastAsia="ru-RU"/>
        </w:rPr>
        <w:t>(</w:t>
      </w:r>
      <w:r w:rsidR="009E5FA0" w:rsidRPr="00814B09">
        <w:rPr>
          <w:rFonts w:ascii="Times New Roman" w:eastAsia="Times New Roman" w:hAnsi="Times New Roman"/>
          <w:b/>
          <w:i/>
          <w:iCs/>
          <w:sz w:val="24"/>
          <w:szCs w:val="24"/>
          <w:lang w:eastAsia="ru-RU"/>
        </w:rPr>
        <w:t>Автоматизированная распределенная информационно-поисковая система «Опасные вещества») –</w:t>
      </w:r>
      <w:r w:rsidRPr="00814B09">
        <w:rPr>
          <w:rFonts w:ascii="Times New Roman" w:eastAsia="Times New Roman" w:hAnsi="Times New Roman"/>
          <w:b/>
          <w:bCs/>
          <w:i/>
          <w:iCs/>
          <w:sz w:val="24"/>
          <w:szCs w:val="24"/>
          <w:lang w:eastAsia="ru-RU"/>
        </w:rPr>
        <w:t xml:space="preserve"> база данных химических веществ</w:t>
      </w:r>
      <w:r w:rsidR="009E5FA0" w:rsidRPr="00814B09">
        <w:rPr>
          <w:rFonts w:ascii="Times New Roman" w:eastAsia="Times New Roman" w:hAnsi="Times New Roman"/>
          <w:sz w:val="24"/>
          <w:szCs w:val="24"/>
          <w:lang w:eastAsia="ru-RU"/>
        </w:rPr>
        <w:t xml:space="preserve"> </w:t>
      </w:r>
      <w:r w:rsidRPr="00814B09">
        <w:rPr>
          <w:rFonts w:ascii="Times New Roman" w:eastAsia="Times New Roman" w:hAnsi="Times New Roman"/>
          <w:sz w:val="24"/>
          <w:szCs w:val="24"/>
          <w:lang w:eastAsia="ru-RU"/>
        </w:rPr>
        <w:t>содерж</w:t>
      </w:r>
      <w:r w:rsidR="009E5FA0" w:rsidRPr="00814B09">
        <w:rPr>
          <w:rFonts w:ascii="Times New Roman" w:eastAsia="Times New Roman" w:hAnsi="Times New Roman"/>
          <w:sz w:val="24"/>
          <w:szCs w:val="24"/>
          <w:lang w:eastAsia="ru-RU"/>
        </w:rPr>
        <w:t>ащая</w:t>
      </w:r>
      <w:r w:rsidRPr="00814B09">
        <w:rPr>
          <w:rFonts w:ascii="Times New Roman" w:eastAsia="Times New Roman" w:hAnsi="Times New Roman"/>
          <w:sz w:val="24"/>
          <w:szCs w:val="24"/>
          <w:lang w:eastAsia="ru-RU"/>
        </w:rPr>
        <w:t xml:space="preserve"> информацию о более </w:t>
      </w:r>
      <w:r w:rsidR="006D2086" w:rsidRPr="00814B09">
        <w:rPr>
          <w:rFonts w:ascii="Times New Roman" w:eastAsia="Times New Roman" w:hAnsi="Times New Roman"/>
          <w:b/>
          <w:bCs/>
          <w:sz w:val="24"/>
          <w:szCs w:val="24"/>
          <w:lang w:eastAsia="ru-RU"/>
        </w:rPr>
        <w:t>10</w:t>
      </w:r>
      <w:r w:rsidRPr="00814B09">
        <w:rPr>
          <w:rFonts w:ascii="Times New Roman" w:eastAsia="Times New Roman" w:hAnsi="Times New Roman"/>
          <w:b/>
          <w:bCs/>
          <w:sz w:val="24"/>
          <w:szCs w:val="24"/>
          <w:lang w:eastAsia="ru-RU"/>
        </w:rPr>
        <w:t>000</w:t>
      </w:r>
      <w:r w:rsidRPr="00814B09">
        <w:rPr>
          <w:rFonts w:ascii="Times New Roman" w:eastAsia="Times New Roman" w:hAnsi="Times New Roman"/>
          <w:sz w:val="24"/>
          <w:szCs w:val="24"/>
          <w:lang w:eastAsia="ru-RU"/>
        </w:rPr>
        <w:t xml:space="preserve"> соединений, прошедших и непрошедших государственную регистрацию в системе Роспотребнадзора.</w:t>
      </w:r>
    </w:p>
    <w:p w14:paraId="3F02E0BF" w14:textId="77777777" w:rsidR="00D51159" w:rsidRPr="00814B09" w:rsidRDefault="00D51159" w:rsidP="00814B09">
      <w:pPr>
        <w:spacing w:before="120" w:after="0" w:line="228"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b/>
          <w:bCs/>
          <w:sz w:val="24"/>
          <w:szCs w:val="24"/>
          <w:lang w:eastAsia="ru-RU"/>
        </w:rPr>
        <w:t>АРИПС «Опасные вещества»</w:t>
      </w:r>
      <w:r w:rsidRPr="00814B09">
        <w:rPr>
          <w:rFonts w:ascii="Times New Roman" w:eastAsia="Times New Roman" w:hAnsi="Times New Roman"/>
          <w:sz w:val="24"/>
          <w:szCs w:val="24"/>
          <w:lang w:eastAsia="ru-RU"/>
        </w:rPr>
        <w:t xml:space="preserve">  включает в себя:</w:t>
      </w:r>
    </w:p>
    <w:p w14:paraId="6C74D687" w14:textId="77777777" w:rsidR="00D51159"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Pr="00814B09">
        <w:rPr>
          <w:rFonts w:ascii="Times New Roman" w:eastAsia="Times New Roman" w:hAnsi="Times New Roman"/>
          <w:sz w:val="24"/>
          <w:szCs w:val="24"/>
          <w:lang w:eastAsia="ru-RU"/>
        </w:rPr>
        <w:t xml:space="preserve"> физико-химические характеристики, данные о хранении, транспортировке, утилизации, пожаровзрывоопасность.</w:t>
      </w:r>
    </w:p>
    <w:p w14:paraId="5956DC66" w14:textId="77777777" w:rsidR="00D51159"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Pr="00814B09">
        <w:rPr>
          <w:rFonts w:ascii="Times New Roman" w:eastAsia="Times New Roman" w:hAnsi="Times New Roman"/>
          <w:sz w:val="24"/>
          <w:szCs w:val="24"/>
          <w:lang w:eastAsia="ru-RU"/>
        </w:rPr>
        <w:t xml:space="preserve"> параметры токсикометрии (показатели острой токсичности при различных путях поступления, кумулятивности, оценку специфических и отдаленных эффектов). </w:t>
      </w:r>
    </w:p>
    <w:p w14:paraId="7452097F" w14:textId="77777777" w:rsidR="00D51159"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Pr="00814B09">
        <w:rPr>
          <w:rFonts w:ascii="Times New Roman" w:eastAsia="Times New Roman" w:hAnsi="Times New Roman"/>
          <w:sz w:val="24"/>
          <w:szCs w:val="24"/>
          <w:lang w:eastAsia="ru-RU"/>
        </w:rPr>
        <w:t xml:space="preserve"> показатели экологической безопасности</w:t>
      </w:r>
      <w:r w:rsidR="00B77F67" w:rsidRPr="00814B09">
        <w:rPr>
          <w:rFonts w:ascii="Times New Roman" w:eastAsia="Times New Roman" w:hAnsi="Times New Roman"/>
          <w:sz w:val="24"/>
          <w:szCs w:val="24"/>
          <w:lang w:eastAsia="ru-RU"/>
        </w:rPr>
        <w:t>.</w:t>
      </w:r>
      <w:r w:rsidRPr="00814B09">
        <w:rPr>
          <w:rFonts w:ascii="Times New Roman" w:eastAsia="Times New Roman" w:hAnsi="Times New Roman"/>
          <w:sz w:val="24"/>
          <w:szCs w:val="24"/>
          <w:lang w:eastAsia="ru-RU"/>
        </w:rPr>
        <w:t xml:space="preserve"> </w:t>
      </w:r>
    </w:p>
    <w:p w14:paraId="0A43422E" w14:textId="77777777" w:rsidR="00D51159"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Pr="00814B09">
        <w:rPr>
          <w:rFonts w:ascii="Times New Roman" w:eastAsia="Times New Roman" w:hAnsi="Times New Roman"/>
          <w:sz w:val="24"/>
          <w:szCs w:val="24"/>
          <w:lang w:eastAsia="ru-RU"/>
        </w:rPr>
        <w:t xml:space="preserve"> гигиенические и экологические нормативы:</w:t>
      </w:r>
    </w:p>
    <w:p w14:paraId="514E87B2" w14:textId="77777777" w:rsidR="00D51159"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t>ОБУВ и ПДК загрязняющих веществ в атмосферном воздухе населенных мест, ОБУВ и ПДК вредных веществ в воздухе рабочей зоны, ОДУ и ПДК химических веществ в воде водных объектов хозяйственно-питьевого и культурно-бытового водопользования и питьевой воды, ПДК и ОДК в почве, ДУ в продуктах питания, ПДК и ОБУВ вредных веществ для воды водных объектов</w:t>
      </w:r>
      <w:r w:rsidR="00B77F67" w:rsidRPr="00814B09">
        <w:rPr>
          <w:rFonts w:ascii="Times New Roman" w:eastAsia="Times New Roman" w:hAnsi="Times New Roman"/>
          <w:sz w:val="24"/>
          <w:szCs w:val="24"/>
          <w:lang w:eastAsia="ru-RU"/>
        </w:rPr>
        <w:t>, имеющих рыбохозяйственное значение.</w:t>
      </w:r>
    </w:p>
    <w:p w14:paraId="4CB89F37" w14:textId="77777777" w:rsidR="00CE155F"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Pr="00814B09">
        <w:rPr>
          <w:rFonts w:ascii="Times New Roman" w:eastAsia="Times New Roman" w:hAnsi="Times New Roman"/>
          <w:sz w:val="24"/>
          <w:szCs w:val="24"/>
          <w:lang w:eastAsia="ru-RU"/>
        </w:rPr>
        <w:t xml:space="preserve"> </w:t>
      </w:r>
      <w:r w:rsidR="00CE155F" w:rsidRPr="00814B09">
        <w:rPr>
          <w:rFonts w:ascii="Times New Roman" w:eastAsia="Times New Roman" w:hAnsi="Times New Roman"/>
          <w:sz w:val="24"/>
          <w:szCs w:val="24"/>
          <w:lang w:eastAsia="ru-RU"/>
        </w:rPr>
        <w:t>классы (категории) опасности по влиянию на здоровье человека, окружающую природную среду, а также обусловленные физико-химическими свойствами в соответствии с СГС.</w:t>
      </w:r>
    </w:p>
    <w:p w14:paraId="61C0DBDE" w14:textId="77777777" w:rsidR="00CE155F"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Pr="00814B09">
        <w:rPr>
          <w:rFonts w:ascii="Times New Roman" w:eastAsia="Times New Roman" w:hAnsi="Times New Roman"/>
          <w:sz w:val="24"/>
          <w:szCs w:val="24"/>
          <w:lang w:eastAsia="ru-RU"/>
        </w:rPr>
        <w:t xml:space="preserve"> </w:t>
      </w:r>
      <w:r w:rsidR="00CE155F" w:rsidRPr="00814B09">
        <w:rPr>
          <w:rFonts w:ascii="Times New Roman" w:eastAsia="Times New Roman" w:hAnsi="Times New Roman"/>
          <w:sz w:val="24"/>
          <w:szCs w:val="24"/>
          <w:lang w:eastAsia="ru-RU"/>
        </w:rPr>
        <w:t>коды и фразы риска, маркировку, номера ООН, КЭМ и номера аварийных карточек при железнодорожных, морских и др. видах перевозки.</w:t>
      </w:r>
    </w:p>
    <w:p w14:paraId="3EBFBA27" w14:textId="77777777" w:rsidR="00CE155F"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Pr="00814B09">
        <w:rPr>
          <w:rFonts w:ascii="Times New Roman" w:eastAsia="Times New Roman" w:hAnsi="Times New Roman"/>
          <w:sz w:val="24"/>
          <w:szCs w:val="24"/>
          <w:lang w:eastAsia="ru-RU"/>
        </w:rPr>
        <w:t xml:space="preserve"> </w:t>
      </w:r>
      <w:r w:rsidR="00CE155F" w:rsidRPr="00814B09">
        <w:rPr>
          <w:rFonts w:ascii="Times New Roman" w:eastAsia="Times New Roman" w:hAnsi="Times New Roman"/>
          <w:sz w:val="24"/>
          <w:szCs w:val="24"/>
          <w:lang w:eastAsia="ru-RU"/>
        </w:rPr>
        <w:t xml:space="preserve">нормативные и библиографические данные. </w:t>
      </w:r>
    </w:p>
    <w:p w14:paraId="5C553039" w14:textId="77777777" w:rsidR="00CE155F" w:rsidRPr="00814B09" w:rsidRDefault="0085610F" w:rsidP="00814B09">
      <w:pPr>
        <w:spacing w:before="120" w:after="0" w:line="228"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b/>
          <w:bCs/>
          <w:sz w:val="24"/>
          <w:szCs w:val="24"/>
          <w:lang w:eastAsia="ru-RU"/>
        </w:rPr>
        <w:t>АРИПС «Опасные вещества»</w:t>
      </w:r>
      <w:r w:rsidR="00CE155F" w:rsidRPr="00814B09">
        <w:rPr>
          <w:rFonts w:ascii="Times New Roman" w:eastAsia="Times New Roman" w:hAnsi="Times New Roman"/>
          <w:sz w:val="24"/>
          <w:szCs w:val="24"/>
          <w:lang w:eastAsia="ru-RU"/>
        </w:rPr>
        <w:t xml:space="preserve"> предоставляет пользователю следующие возможности:</w:t>
      </w:r>
    </w:p>
    <w:p w14:paraId="4B27F48A" w14:textId="77777777" w:rsidR="00D51159" w:rsidRPr="00814B09" w:rsidRDefault="00D51159" w:rsidP="00814B09">
      <w:pPr>
        <w:numPr>
          <w:ilvl w:val="0"/>
          <w:numId w:val="3"/>
        </w:numPr>
        <w:tabs>
          <w:tab w:val="left" w:pos="426"/>
        </w:tabs>
        <w:spacing w:after="0" w:line="228" w:lineRule="auto"/>
        <w:ind w:left="0" w:firstLine="0"/>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t xml:space="preserve">поиск конкретного вещества по </w:t>
      </w:r>
      <w:r w:rsidR="008943AC" w:rsidRPr="00814B09">
        <w:rPr>
          <w:rFonts w:ascii="Times New Roman" w:eastAsia="Times New Roman" w:hAnsi="Times New Roman"/>
          <w:sz w:val="24"/>
          <w:szCs w:val="24"/>
          <w:lang w:eastAsia="ru-RU"/>
        </w:rPr>
        <w:t>наименованию</w:t>
      </w:r>
      <w:r w:rsidRPr="00814B09">
        <w:rPr>
          <w:rFonts w:ascii="Times New Roman" w:eastAsia="Times New Roman" w:hAnsi="Times New Roman"/>
          <w:sz w:val="24"/>
          <w:szCs w:val="24"/>
          <w:lang w:eastAsia="ru-RU"/>
        </w:rPr>
        <w:t xml:space="preserve"> </w:t>
      </w:r>
      <w:r w:rsidRPr="00814B09">
        <w:rPr>
          <w:rFonts w:ascii="Times New Roman" w:eastAsia="Times New Roman" w:hAnsi="Times New Roman"/>
          <w:sz w:val="24"/>
          <w:szCs w:val="24"/>
          <w:lang w:val="en-US" w:eastAsia="ru-RU"/>
        </w:rPr>
        <w:t>IUPAC</w:t>
      </w:r>
      <w:r w:rsidRPr="00814B09">
        <w:rPr>
          <w:rFonts w:ascii="Times New Roman" w:eastAsia="Times New Roman" w:hAnsi="Times New Roman"/>
          <w:sz w:val="24"/>
          <w:szCs w:val="24"/>
          <w:lang w:eastAsia="ru-RU"/>
        </w:rPr>
        <w:t>, торговому названию</w:t>
      </w:r>
      <w:r w:rsidR="00CE155F" w:rsidRPr="00814B09">
        <w:rPr>
          <w:rFonts w:ascii="Times New Roman" w:eastAsia="Times New Roman" w:hAnsi="Times New Roman"/>
          <w:sz w:val="24"/>
          <w:szCs w:val="24"/>
          <w:lang w:eastAsia="ru-RU"/>
        </w:rPr>
        <w:t>,</w:t>
      </w:r>
      <w:r w:rsidRPr="00814B09">
        <w:rPr>
          <w:rFonts w:ascii="Times New Roman" w:eastAsia="Times New Roman" w:hAnsi="Times New Roman"/>
          <w:sz w:val="24"/>
          <w:szCs w:val="24"/>
          <w:lang w:eastAsia="ru-RU"/>
        </w:rPr>
        <w:t xml:space="preserve"> синониму, номер</w:t>
      </w:r>
      <w:r w:rsidR="00CE155F" w:rsidRPr="00814B09">
        <w:rPr>
          <w:rFonts w:ascii="Times New Roman" w:eastAsia="Times New Roman" w:hAnsi="Times New Roman"/>
          <w:sz w:val="24"/>
          <w:szCs w:val="24"/>
          <w:lang w:eastAsia="ru-RU"/>
        </w:rPr>
        <w:t>ам</w:t>
      </w:r>
      <w:r w:rsidRPr="00814B09">
        <w:rPr>
          <w:rFonts w:ascii="Times New Roman" w:eastAsia="Times New Roman" w:hAnsi="Times New Roman"/>
          <w:sz w:val="24"/>
          <w:szCs w:val="24"/>
          <w:lang w:eastAsia="ru-RU"/>
        </w:rPr>
        <w:t xml:space="preserve"> </w:t>
      </w:r>
      <w:r w:rsidRPr="00814B09">
        <w:rPr>
          <w:rFonts w:ascii="Times New Roman" w:eastAsia="Times New Roman" w:hAnsi="Times New Roman"/>
          <w:sz w:val="24"/>
          <w:szCs w:val="24"/>
          <w:lang w:val="en-US" w:eastAsia="ru-RU"/>
        </w:rPr>
        <w:t>CAS</w:t>
      </w:r>
      <w:r w:rsidRPr="00814B09">
        <w:rPr>
          <w:rFonts w:ascii="Times New Roman" w:eastAsia="Times New Roman" w:hAnsi="Times New Roman"/>
          <w:sz w:val="24"/>
          <w:szCs w:val="24"/>
          <w:lang w:eastAsia="ru-RU"/>
        </w:rPr>
        <w:t xml:space="preserve">, </w:t>
      </w:r>
      <w:r w:rsidRPr="00814B09">
        <w:rPr>
          <w:rFonts w:ascii="Times New Roman" w:eastAsia="Times New Roman" w:hAnsi="Times New Roman"/>
          <w:sz w:val="24"/>
          <w:szCs w:val="24"/>
          <w:lang w:val="en-US" w:eastAsia="ru-RU"/>
        </w:rPr>
        <w:t>EC</w:t>
      </w:r>
      <w:r w:rsidR="00CE155F" w:rsidRPr="00814B09">
        <w:rPr>
          <w:rFonts w:ascii="Times New Roman" w:eastAsia="Times New Roman" w:hAnsi="Times New Roman"/>
          <w:sz w:val="24"/>
          <w:szCs w:val="24"/>
          <w:lang w:eastAsia="ru-RU"/>
        </w:rPr>
        <w:t>,</w:t>
      </w:r>
      <w:r w:rsidRPr="00814B09">
        <w:rPr>
          <w:rFonts w:ascii="Times New Roman" w:eastAsia="Times New Roman" w:hAnsi="Times New Roman"/>
          <w:sz w:val="24"/>
          <w:szCs w:val="24"/>
          <w:lang w:eastAsia="ru-RU"/>
        </w:rPr>
        <w:t xml:space="preserve"> </w:t>
      </w:r>
      <w:r w:rsidR="00CE155F" w:rsidRPr="00814B09">
        <w:rPr>
          <w:rFonts w:ascii="Times New Roman" w:eastAsia="Times New Roman" w:hAnsi="Times New Roman"/>
          <w:sz w:val="24"/>
          <w:szCs w:val="24"/>
          <w:lang w:eastAsia="ru-RU"/>
        </w:rPr>
        <w:t>регистрации</w:t>
      </w:r>
      <w:r w:rsidR="008943AC" w:rsidRPr="00814B09">
        <w:rPr>
          <w:rFonts w:ascii="Times New Roman" w:eastAsia="Times New Roman" w:hAnsi="Times New Roman"/>
          <w:sz w:val="24"/>
          <w:szCs w:val="24"/>
          <w:lang w:eastAsia="ru-RU"/>
        </w:rPr>
        <w:t xml:space="preserve"> в Российском регистре</w:t>
      </w:r>
      <w:r w:rsidR="00CE155F" w:rsidRPr="00814B09">
        <w:rPr>
          <w:rFonts w:ascii="Times New Roman" w:eastAsia="Times New Roman" w:hAnsi="Times New Roman"/>
          <w:sz w:val="24"/>
          <w:szCs w:val="24"/>
          <w:lang w:eastAsia="ru-RU"/>
        </w:rPr>
        <w:t>.</w:t>
      </w:r>
    </w:p>
    <w:p w14:paraId="56DD394F" w14:textId="77777777" w:rsidR="00D5115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00CE155F" w:rsidRPr="00814B09">
        <w:rPr>
          <w:rFonts w:ascii="Times New Roman" w:eastAsia="Times New Roman" w:hAnsi="Times New Roman"/>
          <w:sz w:val="24"/>
          <w:szCs w:val="24"/>
          <w:lang w:eastAsia="ru-RU"/>
        </w:rPr>
        <w:t xml:space="preserve">  </w:t>
      </w:r>
      <w:r w:rsidRPr="00814B09">
        <w:rPr>
          <w:rFonts w:ascii="Times New Roman" w:eastAsia="Times New Roman" w:hAnsi="Times New Roman"/>
          <w:sz w:val="24"/>
          <w:szCs w:val="24"/>
          <w:lang w:eastAsia="ru-RU"/>
        </w:rPr>
        <w:t>вывод на печать</w:t>
      </w:r>
      <w:r w:rsidR="00CE155F" w:rsidRPr="00814B09">
        <w:rPr>
          <w:rFonts w:ascii="Times New Roman" w:eastAsia="Times New Roman" w:hAnsi="Times New Roman"/>
          <w:sz w:val="24"/>
          <w:szCs w:val="24"/>
          <w:lang w:eastAsia="ru-RU"/>
        </w:rPr>
        <w:t>, просмотр</w:t>
      </w:r>
      <w:r w:rsidRPr="00814B09">
        <w:rPr>
          <w:rFonts w:ascii="Times New Roman" w:eastAsia="Times New Roman" w:hAnsi="Times New Roman"/>
          <w:sz w:val="24"/>
          <w:szCs w:val="24"/>
          <w:lang w:eastAsia="ru-RU"/>
        </w:rPr>
        <w:t xml:space="preserve"> информации по конкретному веществу,</w:t>
      </w:r>
      <w:r w:rsidR="00CE155F" w:rsidRPr="00814B09">
        <w:rPr>
          <w:rFonts w:ascii="Times New Roman" w:eastAsia="Times New Roman" w:hAnsi="Times New Roman"/>
          <w:sz w:val="24"/>
          <w:szCs w:val="24"/>
          <w:lang w:eastAsia="ru-RU"/>
        </w:rPr>
        <w:t xml:space="preserve"> </w:t>
      </w:r>
      <w:r w:rsidRPr="00814B09">
        <w:rPr>
          <w:rFonts w:ascii="Times New Roman" w:eastAsia="Times New Roman" w:hAnsi="Times New Roman"/>
          <w:sz w:val="24"/>
          <w:szCs w:val="24"/>
          <w:lang w:eastAsia="ru-RU"/>
        </w:rPr>
        <w:t>списк</w:t>
      </w:r>
      <w:r w:rsidR="00CE155F" w:rsidRPr="00814B09">
        <w:rPr>
          <w:rFonts w:ascii="Times New Roman" w:eastAsia="Times New Roman" w:hAnsi="Times New Roman"/>
          <w:sz w:val="24"/>
          <w:szCs w:val="24"/>
          <w:lang w:eastAsia="ru-RU"/>
        </w:rPr>
        <w:t>у</w:t>
      </w:r>
      <w:r w:rsidRPr="00814B09">
        <w:rPr>
          <w:rFonts w:ascii="Times New Roman" w:eastAsia="Times New Roman" w:hAnsi="Times New Roman"/>
          <w:sz w:val="24"/>
          <w:szCs w:val="24"/>
          <w:lang w:eastAsia="ru-RU"/>
        </w:rPr>
        <w:t xml:space="preserve"> веществ, сформированных в результате поиска</w:t>
      </w:r>
      <w:r w:rsidR="00CE155F" w:rsidRPr="00814B09">
        <w:rPr>
          <w:rFonts w:ascii="Times New Roman" w:eastAsia="Times New Roman" w:hAnsi="Times New Roman"/>
          <w:sz w:val="24"/>
          <w:szCs w:val="24"/>
          <w:lang w:eastAsia="ru-RU"/>
        </w:rPr>
        <w:t xml:space="preserve"> по заданным параметрам.</w:t>
      </w:r>
    </w:p>
    <w:p w14:paraId="7FEC6A1B" w14:textId="77777777" w:rsidR="004E25AC" w:rsidRPr="00814B09" w:rsidRDefault="004E25AC" w:rsidP="00814B09">
      <w:pPr>
        <w:spacing w:after="0" w:line="228" w:lineRule="auto"/>
        <w:jc w:val="both"/>
        <w:rPr>
          <w:rFonts w:ascii="Times New Roman" w:eastAsia="Times New Roman" w:hAnsi="Times New Roman"/>
          <w:sz w:val="24"/>
          <w:szCs w:val="24"/>
          <w:lang w:eastAsia="ru-RU"/>
        </w:rPr>
      </w:pPr>
    </w:p>
    <w:p w14:paraId="2BAF88EB" w14:textId="77777777" w:rsidR="004E25AC" w:rsidRPr="004E25AC" w:rsidRDefault="004E25AC" w:rsidP="004E25AC">
      <w:pPr>
        <w:keepNext/>
        <w:spacing w:after="0" w:line="228" w:lineRule="auto"/>
        <w:jc w:val="both"/>
        <w:outlineLvl w:val="0"/>
        <w:rPr>
          <w:rFonts w:ascii="Times New Roman" w:eastAsia="Times New Roman" w:hAnsi="Times New Roman"/>
          <w:sz w:val="24"/>
          <w:szCs w:val="24"/>
          <w:lang w:eastAsia="ru-RU"/>
        </w:rPr>
      </w:pPr>
      <w:r w:rsidRPr="004E25AC">
        <w:rPr>
          <w:rFonts w:ascii="Times New Roman" w:eastAsia="Times New Roman" w:hAnsi="Times New Roman"/>
          <w:sz w:val="24"/>
          <w:szCs w:val="24"/>
          <w:lang w:eastAsia="ru-RU"/>
        </w:rPr>
        <w:t>Минимальные требования к компьютеру: процессор - не хуже Intel Celeron 1,87 Гц или аналог, оперативная память – не менее 2 GB, свободное место на жестком диске - не менее 300 МВ;</w:t>
      </w:r>
    </w:p>
    <w:p w14:paraId="082463A2" w14:textId="77777777" w:rsidR="004E25AC" w:rsidRPr="004E25AC" w:rsidRDefault="004E25AC" w:rsidP="004E25AC">
      <w:pPr>
        <w:keepNext/>
        <w:spacing w:after="0" w:line="228" w:lineRule="auto"/>
        <w:jc w:val="both"/>
        <w:outlineLvl w:val="0"/>
        <w:rPr>
          <w:rFonts w:ascii="Times New Roman" w:eastAsia="Times New Roman" w:hAnsi="Times New Roman"/>
          <w:sz w:val="24"/>
          <w:szCs w:val="24"/>
          <w:lang w:eastAsia="ru-RU"/>
        </w:rPr>
      </w:pPr>
      <w:r w:rsidRPr="004E25AC">
        <w:rPr>
          <w:rFonts w:ascii="Times New Roman" w:eastAsia="Times New Roman" w:hAnsi="Times New Roman"/>
          <w:sz w:val="24"/>
          <w:szCs w:val="24"/>
          <w:lang w:eastAsia="ru-RU"/>
        </w:rPr>
        <w:t>Требования к программному обеспечению: Microsoft Windows 8/10, Microsoft  Office 2010 или аналог.</w:t>
      </w:r>
    </w:p>
    <w:p w14:paraId="770F0388" w14:textId="77777777" w:rsidR="00D51159" w:rsidRPr="00814B09" w:rsidRDefault="00D51159" w:rsidP="00D51159">
      <w:pPr>
        <w:spacing w:after="0" w:line="240" w:lineRule="auto"/>
        <w:ind w:firstLine="709"/>
        <w:jc w:val="both"/>
        <w:rPr>
          <w:rFonts w:ascii="Times New Roman" w:hAnsi="Times New Roman"/>
          <w:sz w:val="12"/>
          <w:szCs w:val="12"/>
        </w:rPr>
      </w:pPr>
    </w:p>
    <w:tbl>
      <w:tblPr>
        <w:tblW w:w="5000" w:type="pct"/>
        <w:tblLook w:val="01E0" w:firstRow="1" w:lastRow="1" w:firstColumn="1" w:lastColumn="1" w:noHBand="0" w:noVBand="0"/>
      </w:tblPr>
      <w:tblGrid>
        <w:gridCol w:w="2545"/>
        <w:gridCol w:w="2547"/>
        <w:gridCol w:w="256"/>
        <w:gridCol w:w="2540"/>
        <w:gridCol w:w="2532"/>
      </w:tblGrid>
      <w:tr w:rsidR="00B305C8" w:rsidRPr="00FF35B0" w14:paraId="2841683F" w14:textId="77777777" w:rsidTr="00FD78C9">
        <w:tc>
          <w:tcPr>
            <w:tcW w:w="2443" w:type="pct"/>
            <w:gridSpan w:val="2"/>
          </w:tcPr>
          <w:p w14:paraId="760D4B50" w14:textId="77777777" w:rsidR="00B305C8" w:rsidRPr="00FF35B0" w:rsidRDefault="00B305C8" w:rsidP="00FD78C9">
            <w:pPr>
              <w:widowControl w:val="0"/>
              <w:spacing w:after="0" w:line="221" w:lineRule="auto"/>
              <w:jc w:val="center"/>
              <w:rPr>
                <w:rFonts w:ascii="Times New Roman" w:eastAsia="Times New Roman" w:hAnsi="Times New Roman"/>
                <w:b/>
                <w:snapToGrid w:val="0"/>
                <w:sz w:val="24"/>
                <w:szCs w:val="24"/>
                <w:lang w:eastAsia="ru-RU"/>
              </w:rPr>
            </w:pPr>
            <w:r w:rsidRPr="00FF35B0">
              <w:rPr>
                <w:rFonts w:ascii="Times New Roman" w:eastAsia="Times New Roman" w:hAnsi="Times New Roman"/>
                <w:b/>
                <w:snapToGrid w:val="0"/>
                <w:sz w:val="24"/>
                <w:szCs w:val="24"/>
                <w:lang w:eastAsia="ru-RU"/>
              </w:rPr>
              <w:t>Лицензиар::</w:t>
            </w:r>
          </w:p>
        </w:tc>
        <w:tc>
          <w:tcPr>
            <w:tcW w:w="123" w:type="pct"/>
          </w:tcPr>
          <w:p w14:paraId="770F2BB4" w14:textId="77777777" w:rsidR="00B305C8" w:rsidRPr="00FF35B0" w:rsidRDefault="00B305C8" w:rsidP="00FD78C9">
            <w:pPr>
              <w:widowControl w:val="0"/>
              <w:spacing w:after="0" w:line="221" w:lineRule="auto"/>
              <w:jc w:val="center"/>
              <w:rPr>
                <w:rFonts w:ascii="Times New Roman" w:eastAsia="Times New Roman" w:hAnsi="Times New Roman"/>
                <w:b/>
                <w:sz w:val="24"/>
                <w:szCs w:val="24"/>
                <w:lang w:eastAsia="ru-RU"/>
              </w:rPr>
            </w:pPr>
          </w:p>
        </w:tc>
        <w:tc>
          <w:tcPr>
            <w:tcW w:w="2434" w:type="pct"/>
            <w:gridSpan w:val="2"/>
          </w:tcPr>
          <w:p w14:paraId="1C0C8B1C" w14:textId="77777777" w:rsidR="00B305C8" w:rsidRPr="00FF35B0" w:rsidRDefault="00B305C8" w:rsidP="00FD78C9">
            <w:pPr>
              <w:widowControl w:val="0"/>
              <w:spacing w:after="0" w:line="221" w:lineRule="auto"/>
              <w:jc w:val="center"/>
              <w:rPr>
                <w:rFonts w:ascii="Times New Roman" w:eastAsia="Times New Roman" w:hAnsi="Times New Roman"/>
                <w:b/>
                <w:snapToGrid w:val="0"/>
                <w:sz w:val="24"/>
                <w:szCs w:val="24"/>
                <w:lang w:eastAsia="ru-RU"/>
              </w:rPr>
            </w:pPr>
            <w:r w:rsidRPr="00FF35B0">
              <w:rPr>
                <w:rFonts w:ascii="Times New Roman" w:eastAsia="Times New Roman" w:hAnsi="Times New Roman"/>
                <w:b/>
                <w:snapToGrid w:val="0"/>
                <w:sz w:val="24"/>
                <w:szCs w:val="24"/>
                <w:lang w:eastAsia="ru-RU"/>
              </w:rPr>
              <w:t>Лицензиат:</w:t>
            </w:r>
          </w:p>
        </w:tc>
      </w:tr>
      <w:tr w:rsidR="00B305C8" w:rsidRPr="00FF35B0" w14:paraId="032185CF" w14:textId="77777777" w:rsidTr="00FD78C9">
        <w:tc>
          <w:tcPr>
            <w:tcW w:w="2443" w:type="pct"/>
            <w:gridSpan w:val="2"/>
          </w:tcPr>
          <w:p w14:paraId="7048FFC4" w14:textId="77777777" w:rsidR="00B305C8" w:rsidRPr="00FF35B0" w:rsidRDefault="00B305C8" w:rsidP="00FD78C9">
            <w:pPr>
              <w:spacing w:after="0" w:line="221" w:lineRule="auto"/>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ФБУН «ФНЦГ им. Ф.Ф. Эрисмана» Роспотребнадзора</w:t>
            </w:r>
          </w:p>
        </w:tc>
        <w:tc>
          <w:tcPr>
            <w:tcW w:w="123" w:type="pct"/>
          </w:tcPr>
          <w:p w14:paraId="3B88FBF6" w14:textId="77777777" w:rsidR="00B305C8" w:rsidRPr="00FF35B0" w:rsidRDefault="00B305C8" w:rsidP="00FD78C9">
            <w:pPr>
              <w:spacing w:after="0" w:line="221" w:lineRule="auto"/>
              <w:jc w:val="center"/>
              <w:rPr>
                <w:rFonts w:ascii="Times New Roman" w:eastAsia="Times New Roman" w:hAnsi="Times New Roman"/>
                <w:sz w:val="24"/>
                <w:szCs w:val="24"/>
                <w:lang w:eastAsia="ru-RU"/>
              </w:rPr>
            </w:pPr>
          </w:p>
        </w:tc>
        <w:sdt>
          <w:sdtPr>
            <w:rPr>
              <w:rFonts w:ascii="Times New Roman" w:hAnsi="Times New Roman"/>
              <w:sz w:val="24"/>
              <w:szCs w:val="24"/>
            </w:rPr>
            <w:id w:val="-1864742546"/>
            <w:placeholder>
              <w:docPart w:val="DC3799586A0347349A2DC379DA24489C"/>
            </w:placeholder>
          </w:sdtPr>
          <w:sdtContent>
            <w:tc>
              <w:tcPr>
                <w:tcW w:w="2434" w:type="pct"/>
                <w:gridSpan w:val="2"/>
              </w:tcPr>
              <w:p w14:paraId="1136ECA7" w14:textId="77777777" w:rsidR="00B305C8" w:rsidRPr="00FF35B0" w:rsidRDefault="00B305C8" w:rsidP="00FD78C9">
                <w:pPr>
                  <w:widowControl w:val="0"/>
                  <w:spacing w:after="0" w:line="221" w:lineRule="auto"/>
                  <w:jc w:val="both"/>
                  <w:rPr>
                    <w:rFonts w:ascii="Times New Roman" w:eastAsia="Times New Roman" w:hAnsi="Times New Roman"/>
                    <w:b/>
                    <w:bCs/>
                    <w:spacing w:val="-2"/>
                    <w:sz w:val="24"/>
                    <w:szCs w:val="24"/>
                    <w:highlight w:val="yellow"/>
                    <w:lang w:eastAsia="ru-RU"/>
                  </w:rPr>
                </w:pPr>
                <w:sdt>
                  <w:sdtPr>
                    <w:rPr>
                      <w:rFonts w:ascii="Times New Roman" w:hAnsi="Times New Roman"/>
                      <w:sz w:val="24"/>
                      <w:szCs w:val="24"/>
                    </w:rPr>
                    <w:id w:val="1309667737"/>
                    <w:placeholder>
                      <w:docPart w:val="3C929FE69DA8499F8E175B0448692E9F"/>
                    </w:placeholder>
                    <w:showingPlcHdr/>
                  </w:sdtPr>
                  <w:sdtContent>
                    <w:r w:rsidRPr="00FF35B0">
                      <w:rPr>
                        <w:rStyle w:val="ab"/>
                        <w:rFonts w:ascii="Times New Roman" w:hAnsi="Times New Roman"/>
                        <w:i/>
                        <w:sz w:val="24"/>
                        <w:szCs w:val="24"/>
                        <w:highlight w:val="yellow"/>
                      </w:rPr>
                      <w:t>Сокращенное наименование</w:t>
                    </w:r>
                  </w:sdtContent>
                </w:sdt>
              </w:p>
            </w:tc>
          </w:sdtContent>
        </w:sdt>
      </w:tr>
      <w:tr w:rsidR="00B305C8" w:rsidRPr="00FF35B0" w14:paraId="6110F252" w14:textId="77777777" w:rsidTr="00FD78C9">
        <w:tc>
          <w:tcPr>
            <w:tcW w:w="2443" w:type="pct"/>
            <w:gridSpan w:val="2"/>
          </w:tcPr>
          <w:p w14:paraId="38170016"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3" w:type="pct"/>
          </w:tcPr>
          <w:p w14:paraId="656B1413" w14:textId="77777777" w:rsidR="00B305C8" w:rsidRPr="00FF35B0" w:rsidRDefault="00B305C8" w:rsidP="00FD78C9">
            <w:pPr>
              <w:spacing w:after="0" w:line="221" w:lineRule="auto"/>
              <w:jc w:val="center"/>
              <w:rPr>
                <w:rFonts w:ascii="Times New Roman" w:eastAsia="Times New Roman" w:hAnsi="Times New Roman"/>
                <w:sz w:val="24"/>
                <w:szCs w:val="24"/>
                <w:lang w:eastAsia="ru-RU"/>
              </w:rPr>
            </w:pPr>
          </w:p>
        </w:tc>
        <w:tc>
          <w:tcPr>
            <w:tcW w:w="2434" w:type="pct"/>
            <w:gridSpan w:val="2"/>
          </w:tcPr>
          <w:p w14:paraId="57EE03B4" w14:textId="77777777" w:rsidR="00B305C8" w:rsidRPr="00FF35B0" w:rsidRDefault="00B305C8" w:rsidP="00FD78C9">
            <w:pPr>
              <w:spacing w:after="0" w:line="221" w:lineRule="auto"/>
              <w:rPr>
                <w:rFonts w:ascii="Times New Roman" w:eastAsia="Times New Roman" w:hAnsi="Times New Roman"/>
                <w:b/>
                <w:sz w:val="24"/>
                <w:szCs w:val="24"/>
                <w:lang w:eastAsia="ru-RU"/>
              </w:rPr>
            </w:pPr>
          </w:p>
        </w:tc>
      </w:tr>
      <w:tr w:rsidR="00B305C8" w:rsidRPr="00FF35B0" w14:paraId="661C21B7" w14:textId="77777777" w:rsidTr="00FD78C9">
        <w:tc>
          <w:tcPr>
            <w:tcW w:w="2443" w:type="pct"/>
            <w:gridSpan w:val="2"/>
          </w:tcPr>
          <w:p w14:paraId="622D1D23" w14:textId="77777777" w:rsidR="00B305C8" w:rsidRPr="00FF35B0" w:rsidRDefault="00B305C8" w:rsidP="00FD78C9">
            <w:pPr>
              <w:widowControl w:val="0"/>
              <w:tabs>
                <w:tab w:val="left" w:pos="1026"/>
              </w:tabs>
              <w:autoSpaceDE w:val="0"/>
              <w:autoSpaceDN w:val="0"/>
              <w:adjustRightInd w:val="0"/>
              <w:spacing w:after="0" w:line="221" w:lineRule="auto"/>
              <w:rPr>
                <w:rFonts w:ascii="Times New Roman" w:eastAsia="Times New Roman" w:hAnsi="Times New Roman"/>
                <w:sz w:val="24"/>
                <w:szCs w:val="24"/>
                <w:lang w:eastAsia="ru-RU"/>
              </w:rPr>
            </w:pPr>
            <w:r w:rsidRPr="00FF35B0">
              <w:rPr>
                <w:rFonts w:ascii="Times New Roman" w:eastAsia="Times New Roman" w:hAnsi="Times New Roman"/>
                <w:bCs/>
                <w:sz w:val="24"/>
                <w:szCs w:val="24"/>
                <w:lang w:eastAsia="ru-RU"/>
              </w:rPr>
              <w:t>Врио Директора Филиала РПОХБВ</w:t>
            </w:r>
          </w:p>
        </w:tc>
        <w:tc>
          <w:tcPr>
            <w:tcW w:w="123" w:type="pct"/>
          </w:tcPr>
          <w:p w14:paraId="77C3B063"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2434" w:type="pct"/>
            <w:gridSpan w:val="2"/>
          </w:tcPr>
          <w:p w14:paraId="2952BCA7" w14:textId="77777777" w:rsidR="00B305C8" w:rsidRPr="00FF35B0" w:rsidRDefault="00B305C8" w:rsidP="00FD78C9">
            <w:pPr>
              <w:spacing w:after="0" w:line="221" w:lineRule="auto"/>
              <w:rPr>
                <w:rFonts w:ascii="Times New Roman" w:eastAsia="Times New Roman" w:hAnsi="Times New Roman"/>
                <w:sz w:val="24"/>
                <w:szCs w:val="24"/>
                <w:lang w:eastAsia="ru-RU"/>
              </w:rPr>
            </w:pPr>
            <w:sdt>
              <w:sdtPr>
                <w:rPr>
                  <w:rFonts w:ascii="Times New Roman" w:hAnsi="Times New Roman"/>
                  <w:sz w:val="24"/>
                  <w:szCs w:val="24"/>
                </w:rPr>
                <w:id w:val="-153380257"/>
                <w:placeholder>
                  <w:docPart w:val="18485691752A4DB48F1666881B1F2117"/>
                </w:placeholder>
                <w:showingPlcHdr/>
              </w:sdtPr>
              <w:sdtContent>
                <w:r w:rsidRPr="00FF35B0">
                  <w:rPr>
                    <w:rStyle w:val="ab"/>
                    <w:rFonts w:ascii="Times New Roman" w:hAnsi="Times New Roman"/>
                    <w:i/>
                    <w:sz w:val="24"/>
                    <w:szCs w:val="24"/>
                    <w:highlight w:val="yellow"/>
                  </w:rPr>
                  <w:t>Должность</w:t>
                </w:r>
              </w:sdtContent>
            </w:sdt>
          </w:p>
        </w:tc>
      </w:tr>
      <w:tr w:rsidR="00B305C8" w:rsidRPr="00FF35B0" w14:paraId="049AEAB4" w14:textId="77777777" w:rsidTr="00FD78C9">
        <w:tc>
          <w:tcPr>
            <w:tcW w:w="1221" w:type="pct"/>
          </w:tcPr>
          <w:p w14:paraId="60465B85" w14:textId="77777777" w:rsidR="00B305C8" w:rsidRPr="00FF35B0" w:rsidRDefault="00B305C8" w:rsidP="00FD78C9">
            <w:pPr>
              <w:widowControl w:val="0"/>
              <w:tabs>
                <w:tab w:val="left" w:pos="1026"/>
              </w:tabs>
              <w:autoSpaceDE w:val="0"/>
              <w:autoSpaceDN w:val="0"/>
              <w:adjustRightInd w:val="0"/>
              <w:spacing w:after="0" w:line="221" w:lineRule="auto"/>
              <w:rPr>
                <w:rFonts w:ascii="Times New Roman" w:eastAsia="Times New Roman" w:hAnsi="Times New Roman"/>
                <w:bCs/>
                <w:sz w:val="24"/>
                <w:szCs w:val="24"/>
                <w:lang w:eastAsia="ru-RU"/>
              </w:rPr>
            </w:pPr>
          </w:p>
        </w:tc>
        <w:tc>
          <w:tcPr>
            <w:tcW w:w="1222" w:type="pct"/>
          </w:tcPr>
          <w:p w14:paraId="0631E8B1" w14:textId="77777777" w:rsidR="00B305C8" w:rsidRPr="00FF35B0" w:rsidRDefault="00B305C8" w:rsidP="00FD78C9">
            <w:pPr>
              <w:widowControl w:val="0"/>
              <w:tabs>
                <w:tab w:val="left" w:pos="1026"/>
              </w:tabs>
              <w:autoSpaceDE w:val="0"/>
              <w:autoSpaceDN w:val="0"/>
              <w:adjustRightInd w:val="0"/>
              <w:spacing w:after="0" w:line="221" w:lineRule="auto"/>
              <w:rPr>
                <w:rFonts w:ascii="Times New Roman" w:eastAsia="Times New Roman" w:hAnsi="Times New Roman"/>
                <w:sz w:val="24"/>
                <w:szCs w:val="24"/>
                <w:lang w:eastAsia="ru-RU"/>
              </w:rPr>
            </w:pPr>
          </w:p>
        </w:tc>
        <w:tc>
          <w:tcPr>
            <w:tcW w:w="123" w:type="pct"/>
          </w:tcPr>
          <w:p w14:paraId="43B88CF1"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19" w:type="pct"/>
          </w:tcPr>
          <w:p w14:paraId="1A03CDB3"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15" w:type="pct"/>
          </w:tcPr>
          <w:p w14:paraId="1EF6FED5" w14:textId="77777777" w:rsidR="00B305C8" w:rsidRPr="00FF35B0" w:rsidRDefault="00B305C8" w:rsidP="00FD78C9">
            <w:pPr>
              <w:spacing w:after="0" w:line="221" w:lineRule="auto"/>
              <w:rPr>
                <w:rFonts w:ascii="Times New Roman" w:eastAsia="Times New Roman" w:hAnsi="Times New Roman"/>
                <w:sz w:val="24"/>
                <w:szCs w:val="24"/>
                <w:lang w:eastAsia="ru-RU"/>
              </w:rPr>
            </w:pPr>
          </w:p>
        </w:tc>
      </w:tr>
      <w:tr w:rsidR="00B305C8" w:rsidRPr="00FF35B0" w14:paraId="3F8BB176" w14:textId="77777777" w:rsidTr="00FD78C9">
        <w:tc>
          <w:tcPr>
            <w:tcW w:w="1221" w:type="pct"/>
            <w:tcBorders>
              <w:bottom w:val="single" w:sz="4" w:space="0" w:color="auto"/>
            </w:tcBorders>
            <w:vAlign w:val="bottom"/>
          </w:tcPr>
          <w:p w14:paraId="462AAD25" w14:textId="77777777" w:rsidR="00B305C8" w:rsidRPr="00FF35B0" w:rsidRDefault="00B305C8" w:rsidP="00FD78C9">
            <w:pPr>
              <w:tabs>
                <w:tab w:val="left" w:pos="1026"/>
              </w:tabs>
              <w:spacing w:after="0" w:line="221" w:lineRule="auto"/>
              <w:rPr>
                <w:rFonts w:ascii="Times New Roman" w:eastAsia="Times New Roman" w:hAnsi="Times New Roman"/>
                <w:sz w:val="24"/>
                <w:szCs w:val="24"/>
                <w:lang w:eastAsia="ru-RU"/>
              </w:rPr>
            </w:pPr>
          </w:p>
        </w:tc>
        <w:tc>
          <w:tcPr>
            <w:tcW w:w="1222" w:type="pct"/>
            <w:vAlign w:val="bottom"/>
          </w:tcPr>
          <w:p w14:paraId="6E412F4B" w14:textId="77777777" w:rsidR="00B305C8" w:rsidRPr="00FF35B0" w:rsidRDefault="00B305C8" w:rsidP="00FD78C9">
            <w:pPr>
              <w:tabs>
                <w:tab w:val="left" w:pos="1026"/>
              </w:tabs>
              <w:spacing w:after="0" w:line="221" w:lineRule="auto"/>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Е.В. Тарасова</w:t>
            </w:r>
          </w:p>
        </w:tc>
        <w:tc>
          <w:tcPr>
            <w:tcW w:w="123" w:type="pct"/>
          </w:tcPr>
          <w:p w14:paraId="55C03BB1"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19" w:type="pct"/>
            <w:tcBorders>
              <w:bottom w:val="single" w:sz="4" w:space="0" w:color="auto"/>
            </w:tcBorders>
            <w:vAlign w:val="bottom"/>
          </w:tcPr>
          <w:p w14:paraId="4ABEE16C" w14:textId="77777777" w:rsidR="00B305C8" w:rsidRPr="00FF35B0" w:rsidRDefault="00B305C8" w:rsidP="00FD78C9">
            <w:pPr>
              <w:spacing w:after="0" w:line="221" w:lineRule="auto"/>
              <w:rPr>
                <w:rFonts w:ascii="Times New Roman" w:eastAsia="Times New Roman" w:hAnsi="Times New Roman"/>
                <w:sz w:val="24"/>
                <w:szCs w:val="24"/>
                <w:lang w:eastAsia="ru-RU"/>
              </w:rPr>
            </w:pPr>
          </w:p>
        </w:tc>
        <w:sdt>
          <w:sdtPr>
            <w:rPr>
              <w:rFonts w:ascii="Times New Roman" w:hAnsi="Times New Roman"/>
              <w:bCs/>
              <w:sz w:val="24"/>
              <w:szCs w:val="24"/>
            </w:rPr>
            <w:id w:val="-2076495758"/>
            <w:placeholder>
              <w:docPart w:val="1C8A161C7B254BDEBFF02C0FFE8B43E9"/>
            </w:placeholder>
          </w:sdtPr>
          <w:sdtContent>
            <w:tc>
              <w:tcPr>
                <w:tcW w:w="1215" w:type="pct"/>
              </w:tcPr>
              <w:p w14:paraId="17DACA32" w14:textId="77777777" w:rsidR="00B305C8" w:rsidRPr="00FF35B0" w:rsidRDefault="00B305C8" w:rsidP="00FD78C9">
                <w:pPr>
                  <w:widowControl w:val="0"/>
                  <w:spacing w:after="0" w:line="221" w:lineRule="auto"/>
                  <w:jc w:val="both"/>
                  <w:rPr>
                    <w:rFonts w:ascii="Times New Roman" w:eastAsia="Times New Roman" w:hAnsi="Times New Roman"/>
                    <w:b/>
                    <w:bCs/>
                    <w:spacing w:val="-2"/>
                    <w:sz w:val="24"/>
                    <w:szCs w:val="24"/>
                    <w:highlight w:val="yellow"/>
                    <w:lang w:eastAsia="ru-RU"/>
                  </w:rPr>
                </w:pPr>
                <w:sdt>
                  <w:sdtPr>
                    <w:rPr>
                      <w:rFonts w:ascii="Times New Roman" w:hAnsi="Times New Roman"/>
                      <w:sz w:val="24"/>
                      <w:szCs w:val="24"/>
                    </w:rPr>
                    <w:id w:val="-563953018"/>
                    <w:placeholder>
                      <w:docPart w:val="083782B22BAB4E2A9C5C838DBDD492AD"/>
                    </w:placeholder>
                    <w:showingPlcHdr/>
                  </w:sdtPr>
                  <w:sdtContent>
                    <w:r w:rsidRPr="00FF35B0">
                      <w:rPr>
                        <w:rStyle w:val="ab"/>
                        <w:rFonts w:ascii="Times New Roman" w:hAnsi="Times New Roman"/>
                        <w:i/>
                        <w:sz w:val="24"/>
                        <w:szCs w:val="24"/>
                        <w:highlight w:val="yellow"/>
                      </w:rPr>
                      <w:t>И.О. Фамилия</w:t>
                    </w:r>
                  </w:sdtContent>
                </w:sdt>
              </w:p>
            </w:tc>
          </w:sdtContent>
        </w:sdt>
      </w:tr>
      <w:tr w:rsidR="00B305C8" w:rsidRPr="00FF35B0" w14:paraId="0A2CC0F1" w14:textId="77777777" w:rsidTr="00FD78C9">
        <w:tc>
          <w:tcPr>
            <w:tcW w:w="1221" w:type="pct"/>
            <w:tcBorders>
              <w:top w:val="single" w:sz="4" w:space="0" w:color="auto"/>
            </w:tcBorders>
          </w:tcPr>
          <w:p w14:paraId="6D23D8C7" w14:textId="77777777" w:rsidR="00B305C8" w:rsidRPr="00FF35B0" w:rsidRDefault="00B305C8" w:rsidP="00FD78C9">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22" w:type="pct"/>
          </w:tcPr>
          <w:p w14:paraId="13402D20" w14:textId="77777777" w:rsidR="00B305C8" w:rsidRPr="00FF35B0" w:rsidRDefault="00B305C8" w:rsidP="00FD78C9">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200FEE95"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19" w:type="pct"/>
            <w:tcBorders>
              <w:top w:val="single" w:sz="4" w:space="0" w:color="auto"/>
            </w:tcBorders>
          </w:tcPr>
          <w:p w14:paraId="1E408852" w14:textId="77777777" w:rsidR="00B305C8" w:rsidRPr="00FF35B0" w:rsidRDefault="00B305C8" w:rsidP="00FD78C9">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15" w:type="pct"/>
          </w:tcPr>
          <w:p w14:paraId="2CBA827D" w14:textId="77777777" w:rsidR="00B305C8" w:rsidRPr="00FF35B0" w:rsidRDefault="00B305C8" w:rsidP="00FD78C9">
            <w:pPr>
              <w:shd w:val="clear" w:color="auto" w:fill="FFFFFF"/>
              <w:spacing w:after="0" w:line="221" w:lineRule="auto"/>
              <w:rPr>
                <w:rFonts w:ascii="Times New Roman" w:eastAsia="Times New Roman" w:hAnsi="Times New Roman"/>
                <w:sz w:val="24"/>
                <w:szCs w:val="24"/>
                <w:vertAlign w:val="superscript"/>
                <w:lang w:eastAsia="ru-RU"/>
              </w:rPr>
            </w:pPr>
          </w:p>
        </w:tc>
      </w:tr>
      <w:tr w:rsidR="00B305C8" w:rsidRPr="00FF35B0" w14:paraId="746700B2" w14:textId="77777777" w:rsidTr="00FD78C9">
        <w:tc>
          <w:tcPr>
            <w:tcW w:w="1221" w:type="pct"/>
          </w:tcPr>
          <w:p w14:paraId="71F2949F" w14:textId="77777777" w:rsidR="00B305C8" w:rsidRPr="00FF35B0" w:rsidRDefault="00B305C8" w:rsidP="00FD78C9">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22" w:type="pct"/>
          </w:tcPr>
          <w:p w14:paraId="023C8503" w14:textId="77777777" w:rsidR="00B305C8" w:rsidRPr="00FF35B0" w:rsidRDefault="00B305C8" w:rsidP="00FD78C9">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66C77145"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19" w:type="pct"/>
          </w:tcPr>
          <w:p w14:paraId="0C515238" w14:textId="77777777" w:rsidR="00B305C8" w:rsidRPr="00FF35B0" w:rsidRDefault="00B305C8" w:rsidP="00FD78C9">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15" w:type="pct"/>
          </w:tcPr>
          <w:p w14:paraId="26CBD2E9" w14:textId="77777777" w:rsidR="00B305C8" w:rsidRPr="00FF35B0" w:rsidRDefault="00B305C8" w:rsidP="00FD78C9">
            <w:pPr>
              <w:shd w:val="clear" w:color="auto" w:fill="FFFFFF"/>
              <w:spacing w:after="0" w:line="221" w:lineRule="auto"/>
              <w:rPr>
                <w:rFonts w:ascii="Times New Roman" w:eastAsia="Times New Roman" w:hAnsi="Times New Roman"/>
                <w:sz w:val="24"/>
                <w:szCs w:val="24"/>
                <w:vertAlign w:val="superscript"/>
                <w:lang w:eastAsia="ru-RU"/>
              </w:rPr>
            </w:pPr>
          </w:p>
        </w:tc>
      </w:tr>
      <w:tr w:rsidR="00B305C8" w:rsidRPr="00FF35B0" w14:paraId="326BD023" w14:textId="77777777" w:rsidTr="00FD78C9">
        <w:tc>
          <w:tcPr>
            <w:tcW w:w="1221" w:type="pct"/>
            <w:vAlign w:val="center"/>
          </w:tcPr>
          <w:p w14:paraId="2E929484" w14:textId="77777777" w:rsidR="00B305C8" w:rsidRPr="00FF35B0" w:rsidRDefault="00B305C8" w:rsidP="00FD78C9">
            <w:pPr>
              <w:shd w:val="clear" w:color="auto" w:fill="FFFFFF"/>
              <w:spacing w:after="0" w:line="221" w:lineRule="auto"/>
              <w:ind w:left="1416"/>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М.П.</w:t>
            </w:r>
          </w:p>
        </w:tc>
        <w:tc>
          <w:tcPr>
            <w:tcW w:w="1222" w:type="pct"/>
          </w:tcPr>
          <w:p w14:paraId="48585C80" w14:textId="77777777" w:rsidR="00B305C8" w:rsidRPr="00FF35B0" w:rsidRDefault="00B305C8" w:rsidP="00FD78C9">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00E17E75"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19" w:type="pct"/>
            <w:vAlign w:val="center"/>
          </w:tcPr>
          <w:p w14:paraId="65BD0DD1" w14:textId="77777777" w:rsidR="00B305C8" w:rsidRPr="00FF35B0" w:rsidRDefault="00B305C8" w:rsidP="00FD78C9">
            <w:pPr>
              <w:shd w:val="clear" w:color="auto" w:fill="FFFFFF"/>
              <w:spacing w:after="0" w:line="221" w:lineRule="auto"/>
              <w:ind w:left="1416"/>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М.П.</w:t>
            </w:r>
          </w:p>
        </w:tc>
        <w:tc>
          <w:tcPr>
            <w:tcW w:w="1215" w:type="pct"/>
            <w:vAlign w:val="center"/>
          </w:tcPr>
          <w:p w14:paraId="20C7F76D" w14:textId="77777777" w:rsidR="00B305C8" w:rsidRPr="00FF35B0" w:rsidRDefault="00B305C8" w:rsidP="00FD78C9">
            <w:pPr>
              <w:shd w:val="clear" w:color="auto" w:fill="FFFFFF"/>
              <w:spacing w:after="0" w:line="221" w:lineRule="auto"/>
              <w:jc w:val="center"/>
              <w:rPr>
                <w:rFonts w:ascii="Times New Roman" w:eastAsia="Times New Roman" w:hAnsi="Times New Roman"/>
                <w:sz w:val="24"/>
                <w:szCs w:val="24"/>
                <w:lang w:eastAsia="ru-RU"/>
              </w:rPr>
            </w:pPr>
          </w:p>
        </w:tc>
      </w:tr>
    </w:tbl>
    <w:p w14:paraId="2690BE7C" w14:textId="77777777" w:rsidR="00FE4433" w:rsidRDefault="00FE4433" w:rsidP="00241695">
      <w:pPr>
        <w:spacing w:after="0" w:line="240" w:lineRule="auto"/>
        <w:ind w:firstLine="709"/>
        <w:jc w:val="right"/>
        <w:rPr>
          <w:rFonts w:ascii="Times New Roman" w:hAnsi="Times New Roman"/>
          <w:sz w:val="28"/>
          <w:szCs w:val="28"/>
        </w:rPr>
        <w:sectPr w:rsidR="00FE4433" w:rsidSect="00FE4433">
          <w:headerReference w:type="default" r:id="rId10"/>
          <w:footerReference w:type="default" r:id="rId11"/>
          <w:footerReference w:type="first" r:id="rId12"/>
          <w:pgSz w:w="11906" w:h="16838"/>
          <w:pgMar w:top="851" w:right="851" w:bottom="567" w:left="851" w:header="709" w:footer="709" w:gutter="0"/>
          <w:cols w:space="708"/>
          <w:docGrid w:linePitch="360"/>
        </w:sectPr>
      </w:pPr>
    </w:p>
    <w:p w14:paraId="19E85305" w14:textId="77777777" w:rsidR="00FE4433" w:rsidRDefault="00FE4433" w:rsidP="00241695">
      <w:pPr>
        <w:spacing w:after="0" w:line="240" w:lineRule="auto"/>
        <w:ind w:firstLine="709"/>
        <w:jc w:val="right"/>
        <w:rPr>
          <w:rFonts w:ascii="Times New Roman" w:hAnsi="Times New Roman"/>
          <w:sz w:val="28"/>
          <w:szCs w:val="28"/>
        </w:rPr>
      </w:pPr>
    </w:p>
    <w:p w14:paraId="00C5B499" w14:textId="77777777" w:rsidR="00241695" w:rsidRPr="00814B09" w:rsidRDefault="00241695" w:rsidP="00241695">
      <w:pPr>
        <w:spacing w:after="0" w:line="240" w:lineRule="auto"/>
        <w:ind w:firstLine="709"/>
        <w:jc w:val="right"/>
        <w:rPr>
          <w:rFonts w:ascii="Times New Roman" w:hAnsi="Times New Roman"/>
          <w:sz w:val="24"/>
          <w:szCs w:val="24"/>
        </w:rPr>
      </w:pPr>
      <w:r w:rsidRPr="00814B09">
        <w:rPr>
          <w:rFonts w:ascii="Times New Roman" w:hAnsi="Times New Roman"/>
          <w:sz w:val="24"/>
          <w:szCs w:val="24"/>
        </w:rPr>
        <w:t xml:space="preserve">Приложение № 2 </w:t>
      </w:r>
    </w:p>
    <w:p w14:paraId="4307F4D9" w14:textId="77777777" w:rsidR="00B305C8" w:rsidRPr="00B305C8" w:rsidRDefault="00B305C8" w:rsidP="00B305C8">
      <w:pPr>
        <w:spacing w:after="0" w:line="240" w:lineRule="auto"/>
        <w:jc w:val="right"/>
        <w:rPr>
          <w:rFonts w:ascii="Times New Roman" w:hAnsi="Times New Roman"/>
          <w:sz w:val="24"/>
          <w:szCs w:val="24"/>
        </w:rPr>
      </w:pPr>
      <w:r w:rsidRPr="00B305C8">
        <w:rPr>
          <w:rFonts w:ascii="Times New Roman" w:hAnsi="Times New Roman"/>
          <w:sz w:val="24"/>
          <w:szCs w:val="24"/>
        </w:rPr>
        <w:t xml:space="preserve">к договору от </w:t>
      </w:r>
      <w:sdt>
        <w:sdtPr>
          <w:rPr>
            <w:rFonts w:ascii="Times New Roman" w:hAnsi="Times New Roman"/>
            <w:sz w:val="24"/>
            <w:szCs w:val="24"/>
          </w:rPr>
          <w:id w:val="1786303470"/>
          <w:placeholder>
            <w:docPart w:val="037501BC722048DF912F0E847C5E7881"/>
          </w:placeholder>
        </w:sdtPr>
        <w:sdtContent>
          <w:r w:rsidRPr="00B305C8">
            <w:rPr>
              <w:rFonts w:ascii="Times New Roman" w:hAnsi="Times New Roman"/>
              <w:sz w:val="24"/>
              <w:szCs w:val="24"/>
            </w:rPr>
            <w:t>«___» _______________ 202_ г.</w:t>
          </w:r>
        </w:sdtContent>
      </w:sdt>
      <w:r w:rsidRPr="00B305C8">
        <w:rPr>
          <w:rFonts w:ascii="Times New Roman" w:hAnsi="Times New Roman"/>
          <w:sz w:val="24"/>
          <w:szCs w:val="24"/>
        </w:rPr>
        <w:t xml:space="preserve"> № </w:t>
      </w:r>
      <w:sdt>
        <w:sdtPr>
          <w:rPr>
            <w:rFonts w:ascii="Times New Roman" w:hAnsi="Times New Roman"/>
            <w:sz w:val="24"/>
            <w:szCs w:val="24"/>
          </w:rPr>
          <w:id w:val="-1157995201"/>
          <w:placeholder>
            <w:docPart w:val="069DA4DBC4D3409F98B582C0A52046AD"/>
          </w:placeholder>
        </w:sdtPr>
        <w:sdtContent>
          <w:r w:rsidRPr="00B305C8">
            <w:rPr>
              <w:rFonts w:ascii="Times New Roman" w:hAnsi="Times New Roman"/>
              <w:sz w:val="24"/>
              <w:szCs w:val="24"/>
            </w:rPr>
            <w:t>__________</w:t>
          </w:r>
        </w:sdtContent>
      </w:sdt>
    </w:p>
    <w:p w14:paraId="1B644063" w14:textId="77777777" w:rsidR="002F3F45" w:rsidRPr="00814B09" w:rsidRDefault="002F3F45" w:rsidP="00241695">
      <w:pPr>
        <w:spacing w:after="0" w:line="240" w:lineRule="auto"/>
        <w:jc w:val="right"/>
        <w:rPr>
          <w:rFonts w:ascii="Times New Roman" w:hAnsi="Times New Roman"/>
          <w:sz w:val="24"/>
          <w:szCs w:val="24"/>
        </w:rPr>
      </w:pPr>
    </w:p>
    <w:p w14:paraId="7006D9B3" w14:textId="77777777" w:rsidR="002F3F45" w:rsidRPr="00814B09" w:rsidRDefault="002F3F45" w:rsidP="002F3F45">
      <w:pPr>
        <w:spacing w:after="0" w:line="240" w:lineRule="auto"/>
        <w:ind w:firstLine="709"/>
        <w:jc w:val="center"/>
        <w:rPr>
          <w:rFonts w:ascii="Times New Roman" w:eastAsia="Times New Roman" w:hAnsi="Times New Roman"/>
          <w:b/>
          <w:color w:val="000000"/>
          <w:sz w:val="24"/>
          <w:szCs w:val="24"/>
          <w:lang w:eastAsia="ru-RU"/>
        </w:rPr>
      </w:pPr>
      <w:r w:rsidRPr="00814B09">
        <w:rPr>
          <w:rFonts w:ascii="Times New Roman" w:eastAsia="Times New Roman" w:hAnsi="Times New Roman"/>
          <w:b/>
          <w:color w:val="000000"/>
          <w:sz w:val="24"/>
          <w:szCs w:val="24"/>
          <w:lang w:eastAsia="ru-RU"/>
        </w:rPr>
        <w:t>ПОЛЬЗОВАТЕЛЬСКОЕ СОГЛАШЕНИЕ</w:t>
      </w:r>
    </w:p>
    <w:p w14:paraId="51DA89A8"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p>
    <w:p w14:paraId="47DFE5F2" w14:textId="77115832" w:rsidR="002F3F45" w:rsidRPr="00814B09" w:rsidRDefault="002F3F45" w:rsidP="002F3F45">
      <w:pPr>
        <w:spacing w:after="0" w:line="240"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color w:val="000000"/>
          <w:sz w:val="24"/>
          <w:szCs w:val="24"/>
          <w:lang w:eastAsia="ru-RU"/>
        </w:rPr>
        <w:t>Настоящий документ «</w:t>
      </w:r>
      <w:r w:rsidRPr="00814B09">
        <w:rPr>
          <w:rFonts w:ascii="Times New Roman" w:eastAsia="Times New Roman" w:hAnsi="Times New Roman"/>
          <w:b/>
          <w:bCs/>
          <w:color w:val="000000"/>
          <w:sz w:val="24"/>
          <w:szCs w:val="24"/>
          <w:lang w:eastAsia="ru-RU"/>
        </w:rPr>
        <w:t>Пользовательское соглашение</w:t>
      </w:r>
      <w:r w:rsidRPr="00814B09">
        <w:rPr>
          <w:rFonts w:ascii="Times New Roman" w:eastAsia="Times New Roman" w:hAnsi="Times New Roman"/>
          <w:color w:val="000000"/>
          <w:sz w:val="24"/>
          <w:szCs w:val="24"/>
          <w:lang w:eastAsia="ru-RU"/>
        </w:rPr>
        <w:t xml:space="preserve">» представляет собой предложение </w:t>
      </w:r>
      <w:r w:rsidR="008D0480" w:rsidRPr="00E24E85">
        <w:rPr>
          <w:rFonts w:ascii="Times New Roman" w:hAnsi="Times New Roman"/>
          <w:sz w:val="24"/>
          <w:szCs w:val="24"/>
          <w:shd w:val="clear" w:color="auto" w:fill="FFFFFF"/>
        </w:rPr>
        <w:t xml:space="preserve">Филиала «Российский регистр потенциально опасных химических и биологических веществ» Федерального бюджетного учреждения науки «Федеральный научный центр гигиены им. Ф.Ф. Эрисмана» Федеральной службы по надзору в сфере защиты прав потребителей и благополучия человека </w:t>
      </w:r>
      <w:r w:rsidR="008D0480" w:rsidRPr="00E24E85">
        <w:rPr>
          <w:rFonts w:ascii="Times New Roman" w:hAnsi="Times New Roman"/>
          <w:sz w:val="24"/>
          <w:szCs w:val="24"/>
        </w:rPr>
        <w:t>(Филиала РПОХБВ ФБУН «ФНЦГ им. Ф.Ф. Эрисмана» Роспотребнадзора)</w:t>
      </w:r>
      <w:r w:rsidRPr="00814B09">
        <w:rPr>
          <w:rFonts w:ascii="Times New Roman" w:eastAsia="Times New Roman" w:hAnsi="Times New Roman"/>
          <w:color w:val="000000"/>
          <w:sz w:val="24"/>
          <w:szCs w:val="24"/>
          <w:lang w:eastAsia="ru-RU"/>
        </w:rPr>
        <w:t xml:space="preserve"> (далее — «Администрация»), заключить договор на изложенных ниже условиях Соглашения.</w:t>
      </w:r>
    </w:p>
    <w:p w14:paraId="73854EAD"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1. Общие положения Пользовательского соглашения</w:t>
      </w:r>
    </w:p>
    <w:p w14:paraId="5C2833EA"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1.1. В настоящем документе и вытекающих или связанным с ним отношениях Сторон применяются следующие термины и определения:</w:t>
      </w:r>
    </w:p>
    <w:p w14:paraId="0D5C7599"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 xml:space="preserve">База данных – </w:t>
      </w:r>
      <w:r w:rsidRPr="00814B09">
        <w:rPr>
          <w:rFonts w:ascii="Times New Roman" w:eastAsia="Times New Roman" w:hAnsi="Times New Roman"/>
          <w:color w:val="000000"/>
          <w:sz w:val="24"/>
          <w:szCs w:val="24"/>
          <w:lang w:eastAsia="ru-RU"/>
        </w:rPr>
        <w:t>совокупность организованных, взаимосвязанных данных на машиночитаемых носителях, создаваемая для хранения, обновления и выдачи данных потребителям.</w:t>
      </w:r>
    </w:p>
    <w:p w14:paraId="2F181D0A"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Автоматизированная распределенная информационно-поисковая система (АРИПС) «Опасные вещества»</w:t>
      </w:r>
      <w:r w:rsidRPr="00814B09">
        <w:rPr>
          <w:rFonts w:ascii="Times New Roman" w:eastAsia="Times New Roman" w:hAnsi="Times New Roman"/>
          <w:color w:val="000000"/>
          <w:sz w:val="24"/>
          <w:szCs w:val="24"/>
          <w:lang w:eastAsia="ru-RU"/>
        </w:rPr>
        <w:t xml:space="preserve"> – электронная постоянно пополняемая база данных химических веществ, включающая в себя: физико-химические свойства; данные о хранении, транспортировке и утилизации; пожаровзрывоопасность; параметры токсикометрии (показатели острой токсичности при различных путях поступления, кумулятивности, оценка специфических и отдаленных эффектов); показатели экологической безопасности; гигиенические и экологические нормативы; коды и фразы риска, маркировка, номера ООН и номера аварийных карточки; нормативные и библиографические данные (Свидетельство о государственной регистрации базы данных № 2009620521 от 28 октября 2009 г.).</w:t>
      </w:r>
    </w:p>
    <w:p w14:paraId="4B1ED3C9"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Веб-интерфейс</w:t>
      </w:r>
      <w:r w:rsidRPr="00814B09">
        <w:rPr>
          <w:rFonts w:ascii="Times New Roman" w:eastAsia="Times New Roman" w:hAnsi="Times New Roman"/>
          <w:color w:val="000000"/>
          <w:sz w:val="24"/>
          <w:szCs w:val="24"/>
          <w:lang w:eastAsia="ru-RU"/>
        </w:rPr>
        <w:t xml:space="preserve"> – это совокупность средств, при помощи которых пользователь взаимодействует с веб-сайтом или веб-приложением через браузер.</w:t>
      </w:r>
    </w:p>
    <w:p w14:paraId="78AFA6F9"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Кабинет пользователя</w:t>
      </w:r>
      <w:r w:rsidRPr="00814B09">
        <w:rPr>
          <w:rFonts w:ascii="Times New Roman" w:eastAsia="Times New Roman" w:hAnsi="Times New Roman"/>
          <w:color w:val="000000"/>
          <w:sz w:val="24"/>
          <w:szCs w:val="24"/>
          <w:lang w:eastAsia="ru-RU"/>
        </w:rPr>
        <w:t xml:space="preserve"> – раздел информационной системы, в котором пользователь после регистрации в системе может самостоятельно управлять получаемыми услугами.</w:t>
      </w:r>
    </w:p>
    <w:p w14:paraId="05A5A050"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Клиент (Тонкий клиент)</w:t>
      </w:r>
      <w:r w:rsidRPr="00814B09">
        <w:rPr>
          <w:rFonts w:ascii="Times New Roman" w:eastAsia="Times New Roman" w:hAnsi="Times New Roman"/>
          <w:color w:val="000000"/>
          <w:sz w:val="24"/>
          <w:szCs w:val="24"/>
          <w:lang w:eastAsia="ru-RU"/>
        </w:rPr>
        <w:t xml:space="preserve"> — это интерфейсный (обычно графический) компонент, который представляет первый уровень, собственно приложение для конечного пользователя.</w:t>
      </w:r>
    </w:p>
    <w:p w14:paraId="3E03C84C"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Оператор</w:t>
      </w:r>
      <w:r w:rsidRPr="00814B09">
        <w:rPr>
          <w:rFonts w:ascii="Times New Roman" w:eastAsia="Times New Roman" w:hAnsi="Times New Roman"/>
          <w:color w:val="000000"/>
          <w:sz w:val="24"/>
          <w:szCs w:val="24"/>
          <w:lang w:eastAsia="ru-RU"/>
        </w:rPr>
        <w:t xml:space="preserve"> – пользователь системы, наделенный полномочиями для осуществления контроля за действиями клиента в системе, а также полномочиями для подтверждения регистрации пользователя. Действует в соответствии с Регламентом оператора.</w:t>
      </w:r>
    </w:p>
    <w:p w14:paraId="3227DE08"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Пользователь</w:t>
      </w:r>
      <w:r w:rsidRPr="00814B09">
        <w:rPr>
          <w:rFonts w:ascii="Times New Roman" w:eastAsia="Times New Roman" w:hAnsi="Times New Roman"/>
          <w:color w:val="000000"/>
          <w:sz w:val="24"/>
          <w:szCs w:val="24"/>
          <w:lang w:eastAsia="ru-RU"/>
        </w:rPr>
        <w:t xml:space="preserve"> – дееспособное физическое лицо, присоединившееся к настоящему Соглашению в собственном интересе либо выступающее от имени и в интересах представляемого им юридического лица, клиент, зарегистрированный и работающий в системе.</w:t>
      </w:r>
    </w:p>
    <w:p w14:paraId="3E7DAB41"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Ресурс (интернет - ресурс)</w:t>
      </w:r>
      <w:r w:rsidRPr="00814B09">
        <w:rPr>
          <w:rFonts w:ascii="Times New Roman" w:eastAsia="Times New Roman" w:hAnsi="Times New Roman"/>
          <w:color w:val="000000"/>
          <w:sz w:val="24"/>
          <w:szCs w:val="24"/>
          <w:lang w:eastAsia="ru-RU"/>
        </w:rPr>
        <w:t xml:space="preserve"> – совокупность интегрированных программно-аппаратных и технических средств, а также информации, предназначенной для публикации в сети Интернет и отображаемой в определенной текстовой, графической или звуковой формах</w:t>
      </w:r>
    </w:p>
    <w:p w14:paraId="761FA7FD"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Сервер приложений</w:t>
      </w:r>
      <w:r w:rsidRPr="00814B09">
        <w:rPr>
          <w:rFonts w:ascii="Times New Roman" w:eastAsia="Times New Roman" w:hAnsi="Times New Roman"/>
          <w:color w:val="000000"/>
          <w:sz w:val="24"/>
          <w:szCs w:val="24"/>
          <w:lang w:eastAsia="ru-RU"/>
        </w:rPr>
        <w:t xml:space="preserve"> – второй уровень трехзвенной системы, на котором сосредоточена бо́льшая часть бизнес-логики. Вне его остаются фрагменты, экспортируемые на терминалы, а также погруженные в третий уровень хранимые процедуры и триггеры.</w:t>
      </w:r>
    </w:p>
    <w:p w14:paraId="377C8AC6"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Сервер базы данных</w:t>
      </w:r>
      <w:r w:rsidRPr="00814B09">
        <w:rPr>
          <w:rFonts w:ascii="Times New Roman" w:eastAsia="Times New Roman" w:hAnsi="Times New Roman"/>
          <w:color w:val="000000"/>
          <w:sz w:val="24"/>
          <w:szCs w:val="24"/>
          <w:lang w:eastAsia="ru-RU"/>
        </w:rPr>
        <w:t xml:space="preserve"> – стандартная реляционная или объектно-ориентированная система управления базой данных. </w:t>
      </w:r>
    </w:p>
    <w:p w14:paraId="3FE49D21"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bCs/>
          <w:i/>
          <w:color w:val="000000"/>
          <w:sz w:val="24"/>
          <w:szCs w:val="24"/>
          <w:lang w:eastAsia="ru-RU"/>
        </w:rPr>
        <w:t>Сайт</w:t>
      </w:r>
      <w:r w:rsidRPr="00814B09">
        <w:rPr>
          <w:rFonts w:ascii="Times New Roman" w:eastAsia="Times New Roman" w:hAnsi="Times New Roman"/>
          <w:color w:val="000000"/>
          <w:sz w:val="24"/>
          <w:szCs w:val="24"/>
          <w:lang w:eastAsia="ru-RU"/>
        </w:rPr>
        <w:t xml:space="preserve"> – интернет-сайт Администрации (</w:t>
      </w:r>
      <w:r w:rsidR="00665E08">
        <w:rPr>
          <w:rFonts w:ascii="Times New Roman" w:eastAsia="Times New Roman" w:hAnsi="Times New Roman"/>
          <w:color w:val="000000"/>
          <w:sz w:val="24"/>
          <w:szCs w:val="24"/>
          <w:lang w:eastAsia="ru-RU"/>
        </w:rPr>
        <w:t xml:space="preserve">Филиал РПОХБВ </w:t>
      </w:r>
      <w:r w:rsidR="00665E08" w:rsidRPr="00E24E85">
        <w:rPr>
          <w:rFonts w:ascii="Times New Roman" w:eastAsia="Times New Roman" w:hAnsi="Times New Roman"/>
          <w:sz w:val="24"/>
          <w:szCs w:val="24"/>
          <w:lang w:eastAsia="ru-RU"/>
        </w:rPr>
        <w:t>ФБУН «ФНЦГ им. Ф.Ф. Эрисмана» Роспотребнадзора</w:t>
      </w:r>
      <w:r w:rsidRPr="00814B09">
        <w:rPr>
          <w:rFonts w:ascii="Times New Roman" w:eastAsia="Times New Roman" w:hAnsi="Times New Roman"/>
          <w:color w:val="000000"/>
          <w:sz w:val="24"/>
          <w:szCs w:val="24"/>
          <w:lang w:eastAsia="ru-RU"/>
        </w:rPr>
        <w:t xml:space="preserve">) </w:t>
      </w:r>
      <w:r w:rsidRPr="00814B09">
        <w:rPr>
          <w:rFonts w:ascii="Times New Roman" w:eastAsia="Times New Roman" w:hAnsi="Times New Roman"/>
          <w:color w:val="000000"/>
          <w:sz w:val="24"/>
          <w:szCs w:val="24"/>
          <w:lang w:val="en-US" w:eastAsia="ru-RU"/>
        </w:rPr>
        <w:t>www</w:t>
      </w:r>
      <w:r w:rsidRPr="00814B09">
        <w:rPr>
          <w:rFonts w:ascii="Times New Roman" w:eastAsia="Times New Roman" w:hAnsi="Times New Roman"/>
          <w:color w:val="000000"/>
          <w:sz w:val="24"/>
          <w:szCs w:val="24"/>
          <w:lang w:eastAsia="ru-RU"/>
        </w:rPr>
        <w:t>.</w:t>
      </w:r>
      <w:r w:rsidRPr="00814B09">
        <w:rPr>
          <w:rFonts w:ascii="Times New Roman" w:eastAsia="Times New Roman" w:hAnsi="Times New Roman"/>
          <w:color w:val="000000"/>
          <w:sz w:val="24"/>
          <w:szCs w:val="24"/>
          <w:lang w:val="en-US" w:eastAsia="ru-RU"/>
        </w:rPr>
        <w:t>rpohv</w:t>
      </w:r>
      <w:r w:rsidRPr="00814B09">
        <w:rPr>
          <w:rFonts w:ascii="Times New Roman" w:eastAsia="Times New Roman" w:hAnsi="Times New Roman"/>
          <w:color w:val="000000"/>
          <w:sz w:val="24"/>
          <w:szCs w:val="24"/>
          <w:lang w:eastAsia="ru-RU"/>
        </w:rPr>
        <w:t>.</w:t>
      </w:r>
      <w:r w:rsidRPr="00814B09">
        <w:rPr>
          <w:rFonts w:ascii="Times New Roman" w:eastAsia="Times New Roman" w:hAnsi="Times New Roman"/>
          <w:color w:val="000000"/>
          <w:sz w:val="24"/>
          <w:szCs w:val="24"/>
          <w:lang w:val="en-US" w:eastAsia="ru-RU"/>
        </w:rPr>
        <w:t>ru</w:t>
      </w:r>
      <w:r w:rsidRPr="00814B09">
        <w:rPr>
          <w:rFonts w:ascii="Times New Roman" w:eastAsia="Times New Roman" w:hAnsi="Times New Roman"/>
          <w:color w:val="000000"/>
          <w:sz w:val="24"/>
          <w:szCs w:val="24"/>
          <w:lang w:eastAsia="ru-RU"/>
        </w:rPr>
        <w:t>, размещенный в сети интернет.</w:t>
      </w:r>
    </w:p>
    <w:p w14:paraId="406CD49A"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bCs/>
          <w:i/>
          <w:color w:val="000000"/>
          <w:sz w:val="24"/>
          <w:szCs w:val="24"/>
          <w:lang w:eastAsia="ru-RU"/>
        </w:rPr>
        <w:lastRenderedPageBreak/>
        <w:t>Сервис</w:t>
      </w:r>
      <w:r w:rsidRPr="00814B09">
        <w:rPr>
          <w:rFonts w:ascii="Times New Roman" w:eastAsia="Times New Roman" w:hAnsi="Times New Roman"/>
          <w:color w:val="000000"/>
          <w:sz w:val="24"/>
          <w:szCs w:val="24"/>
          <w:lang w:eastAsia="ru-RU"/>
        </w:rPr>
        <w:t xml:space="preserve"> – комплекс услуг и лицензия, предоставляемые Пользователю с использованием базы данных.</w:t>
      </w:r>
    </w:p>
    <w:p w14:paraId="2A24FB14"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bCs/>
          <w:i/>
          <w:color w:val="000000"/>
          <w:sz w:val="24"/>
          <w:szCs w:val="24"/>
          <w:lang w:eastAsia="ru-RU"/>
        </w:rPr>
        <w:t>Соглашение</w:t>
      </w:r>
      <w:r w:rsidRPr="00814B09">
        <w:rPr>
          <w:rFonts w:ascii="Times New Roman" w:eastAsia="Times New Roman" w:hAnsi="Times New Roman"/>
          <w:color w:val="000000"/>
          <w:sz w:val="24"/>
          <w:szCs w:val="24"/>
          <w:lang w:eastAsia="ru-RU"/>
        </w:rPr>
        <w:t xml:space="preserve"> – настоящее соглашение со всеми дополнениями и изменениями.</w:t>
      </w:r>
    </w:p>
    <w:p w14:paraId="67C0EDA7"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p>
    <w:p w14:paraId="6F6A1321"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1.2. Использование Сервиса любым способом и в любой форме в пределах его объявленных функциональных возможностей, включая:</w:t>
      </w:r>
    </w:p>
    <w:p w14:paraId="536CD5AB" w14:textId="77777777" w:rsidR="002F3F45" w:rsidRPr="00814B09" w:rsidRDefault="002F3F45" w:rsidP="002F3F45">
      <w:pPr>
        <w:numPr>
          <w:ilvl w:val="0"/>
          <w:numId w:val="4"/>
        </w:numPr>
        <w:spacing w:before="100" w:beforeAutospacing="1" w:after="100" w:afterAutospacing="1" w:line="240" w:lineRule="auto"/>
        <w:ind w:left="0"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автоматизированную регистрацию пользователей в системе,</w:t>
      </w:r>
    </w:p>
    <w:p w14:paraId="114DE48E" w14:textId="77777777" w:rsidR="002F3F45" w:rsidRPr="00814B09" w:rsidRDefault="002F3F45" w:rsidP="002F3F45">
      <w:pPr>
        <w:numPr>
          <w:ilvl w:val="0"/>
          <w:numId w:val="4"/>
        </w:numPr>
        <w:spacing w:before="100" w:beforeAutospacing="1" w:after="100" w:afterAutospacing="1" w:line="240" w:lineRule="auto"/>
        <w:ind w:left="0"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возможность выбора услуг и тарифов самим пользователем через личный кабинет пользователя,</w:t>
      </w:r>
    </w:p>
    <w:p w14:paraId="7445D07C" w14:textId="77777777" w:rsidR="002F3F45" w:rsidRPr="00814B09" w:rsidRDefault="002F3F45" w:rsidP="002F3F45">
      <w:pPr>
        <w:numPr>
          <w:ilvl w:val="0"/>
          <w:numId w:val="4"/>
        </w:numPr>
        <w:spacing w:before="100" w:beforeAutospacing="1" w:after="100" w:afterAutospacing="1" w:line="240" w:lineRule="auto"/>
        <w:ind w:left="0"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просмотр и печать размещенных в базе данных материалов,</w:t>
      </w:r>
    </w:p>
    <w:p w14:paraId="355C0807"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создает договор на условиях настоящего Соглашения в соответствии с положениями ст.437 и 438 Гражданского кодекса Российской Федерации. </w:t>
      </w:r>
    </w:p>
    <w:p w14:paraId="26ACCC70"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p>
    <w:p w14:paraId="4E2B9AA3"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1.3. Воспользовавшись любой из указанных выше возможностей по использованию Сервиса вы подтверждаете, что:</w:t>
      </w:r>
    </w:p>
    <w:p w14:paraId="79D830A9"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а) Ознакомились с условиями настоящего Соглашения в полном объеме до начала использования Сервиса.</w:t>
      </w:r>
    </w:p>
    <w:p w14:paraId="75CFAE3D"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б) Принимаете все условия настоящего Соглашения в полном объеме без каких-либо изъятий и ограничений с вашей стороны и обязуетесь их соблюдать или прекратить использование Сервиса. Если вы не согласны с условиями настоящего Соглашения или не имеете права на заключение договора на их основе, вам следует незамедлительно прекратить любое использование Сервиса.</w:t>
      </w:r>
    </w:p>
    <w:p w14:paraId="3B5C5B43"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в) Соглашение (в том числе любая из его частей) может быть изменено Администрацией без какого-либо специального уведомления. Новая редакция Соглашения вступает в силу с момента ее размещения на Сайте Администрации либо доведения до сведения Пользователя в иной удобной форме, если иное не предусмотрено новой редакцией Соглашения.</w:t>
      </w:r>
    </w:p>
    <w:p w14:paraId="6125F1FA"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2. Общие условия пользования Сервисом</w:t>
      </w:r>
    </w:p>
    <w:p w14:paraId="07C0FF75"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2.1. Использование функциональных возможностей Сервиса допускается только после прохождения Пользователем регистрации и авторизации на Сайте в соответствии с установленной Администрацией процедурой. </w:t>
      </w:r>
    </w:p>
    <w:p w14:paraId="1214D3BE"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 xml:space="preserve">2.2. Технические, организационные и коммерческие условия использования Сервиса, в том числе его функциональных возможностей доводятся до сведения Пользователей путем заключения договора. </w:t>
      </w:r>
    </w:p>
    <w:p w14:paraId="440BE841" w14:textId="77777777" w:rsidR="002F3F45" w:rsidRPr="00814B09" w:rsidRDefault="002F3F45" w:rsidP="002F3F45">
      <w:pPr>
        <w:spacing w:after="0" w:line="240"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color w:val="000000"/>
          <w:sz w:val="24"/>
          <w:szCs w:val="24"/>
          <w:lang w:eastAsia="ru-RU"/>
        </w:rPr>
        <w:t>2.3. Выбранные Пользователем логин и пароль являются необходимой и достаточной информацией для доступа Пользователя на Сайт. Пользователь не имеет права передавать свои логин и пароль третьим лицам, несет полную ответственность за их сохранность, самостоятельно выбирая способ их хранения.</w:t>
      </w:r>
    </w:p>
    <w:p w14:paraId="17D9E35A"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3. Лицензия на использование базы данных и допустимое использование Сервиса</w:t>
      </w:r>
    </w:p>
    <w:p w14:paraId="1CF3B017"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3.1. АРИПС «Опасные вещества» зарегистрирована в установленном порядке и имеет Свидетельство о государственной регистрации базы данных № 2009620521 от 28 октября 2009 г.</w:t>
      </w:r>
    </w:p>
    <w:p w14:paraId="4BB72544"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3.2. Администрация предоставляет зарегистрированному и/или авторизованному Пользователю право функционального использования Сайта Администрации и базы данных на условиях простой (неисключительной) непередаваемой лицензии в пределах функциональных возможностей Сервиса.</w:t>
      </w:r>
    </w:p>
    <w:p w14:paraId="4C1D8369"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lastRenderedPageBreak/>
        <w:t>3.2. Администрация вправе устанавливать лимиты по объему и составу передаваемых Пользователям информационных материалов, а также вводить иные технические ограничения использования Сайта Администрации и базы данных, которые время от времени будут доводиться до сведения Пользователей в форме и способом по выбору Администрации.</w:t>
      </w:r>
    </w:p>
    <w:p w14:paraId="23472797" w14:textId="77777777" w:rsidR="002F3F45" w:rsidRPr="00814B09" w:rsidRDefault="002F3F45" w:rsidP="002F3F45">
      <w:pPr>
        <w:spacing w:after="0" w:line="240"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color w:val="000000"/>
          <w:sz w:val="24"/>
          <w:szCs w:val="24"/>
          <w:lang w:eastAsia="ru-RU"/>
        </w:rPr>
        <w:t>3.3. Использование Сайта Администрации и базы данных иными способами строго запрещены.</w:t>
      </w:r>
    </w:p>
    <w:p w14:paraId="7BC69A87"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4. Гарантии Пользователя</w:t>
      </w:r>
    </w:p>
    <w:p w14:paraId="0D23229C"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Принимая условия настоящего Соглашения, вы подтверждаете и гарантируете, что:</w:t>
      </w:r>
    </w:p>
    <w:p w14:paraId="17F36E00"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4.1. Вы обладаете всеми необходимыми правами и полномочиями для заключения Договора на использование Сервиса и его исполнения;</w:t>
      </w:r>
    </w:p>
    <w:p w14:paraId="70CFB9BC"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4.2. Использование Сервиса будет осуществляться вами исключительно для целей, разрешенных настоящим Соглашением с соблюдением его положений, а равно требований применимого права и общепринятой практики;</w:t>
      </w:r>
    </w:p>
    <w:p w14:paraId="6C1542ED"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4.3. Вы не будете совершать каких-либо действий, которые вступают в противоречие или препятствуют предоставлению Сервиса или работе соответствующего оборудования, сетей, или программного обеспечения, с помощью которых предоставляется Сервис;</w:t>
      </w:r>
    </w:p>
    <w:p w14:paraId="06B57204" w14:textId="77777777" w:rsidR="002F3F45" w:rsidRPr="00814B09" w:rsidRDefault="002F3F45" w:rsidP="002F3F45">
      <w:pPr>
        <w:spacing w:after="0" w:line="240"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color w:val="000000"/>
          <w:sz w:val="24"/>
          <w:szCs w:val="24"/>
          <w:lang w:eastAsia="ru-RU"/>
        </w:rPr>
        <w:t>4.4. Использование вами Сервиса для конкретных целей не нарушает имущественных и/или личных неимущественных прав третьих лиц, а равно запретов и ограничений, установленных применимым правом, включая без ограничения: авторские и смежные права, права на товарные знаки, знаки обслуживания и наименования мест происхождения товаров, права на промышленные образцы, права на использование изображений людей, предоставленные вами материалы не содержит информации и/или образов, оскорбляющих честь, достоинство и деловую репутацию лиц, пропагандирующих насилие, порнографию, наркотики, расовую или национальную вражду, и вами получены все необходимые разрешения от уполномоченных лиц в связи с использованием таких материалов.</w:t>
      </w:r>
    </w:p>
    <w:p w14:paraId="79E3B6ED"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5. Лицензия на использование пользовательских материалов</w:t>
      </w:r>
    </w:p>
    <w:p w14:paraId="2FED9A22"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5.1. Принимая условия настоящего Соглашения, Пользователь получает право использования (разрешение на использование) материалов, содержащихся в базе данных.</w:t>
      </w:r>
    </w:p>
    <w:p w14:paraId="493EE3E4"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5.2. Указанные право и/или разрешение на использование материалов предоставляются Администрацией на весь срок действия исключительных прав на объект интеллектуальной собственности или защиты неимущественных прав на указанные материалы для использования на территории всех стран мира.</w:t>
      </w:r>
    </w:p>
    <w:p w14:paraId="0CB97DFE" w14:textId="77777777" w:rsidR="002F3F45" w:rsidRPr="00814B09" w:rsidRDefault="002F3F45" w:rsidP="002F3F45">
      <w:pPr>
        <w:spacing w:after="0" w:line="240"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color w:val="000000"/>
          <w:sz w:val="24"/>
          <w:szCs w:val="24"/>
          <w:lang w:eastAsia="ru-RU"/>
        </w:rPr>
        <w:t>5.3. В рамках предоставленной Администрации простой (неисключительной) лицензии разрешается использование материалов следующими способами:</w:t>
      </w:r>
    </w:p>
    <w:p w14:paraId="43233CC9" w14:textId="77777777" w:rsidR="002F3F45" w:rsidRPr="00814B09" w:rsidRDefault="002F3F45" w:rsidP="002F3F45">
      <w:pPr>
        <w:numPr>
          <w:ilvl w:val="0"/>
          <w:numId w:val="5"/>
        </w:numPr>
        <w:tabs>
          <w:tab w:val="clear" w:pos="720"/>
          <w:tab w:val="num" w:pos="1134"/>
        </w:tabs>
        <w:spacing w:before="100" w:beforeAutospacing="1" w:after="100" w:afterAutospacing="1" w:line="240" w:lineRule="auto"/>
        <w:ind w:left="0"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просмотр базы данных, т.е. зрительное восприятие материалов базы данных;</w:t>
      </w:r>
    </w:p>
    <w:p w14:paraId="39DFB7BF" w14:textId="77777777" w:rsidR="002F3F45" w:rsidRPr="00814B09" w:rsidRDefault="002F3F45" w:rsidP="002F3F45">
      <w:pPr>
        <w:numPr>
          <w:ilvl w:val="0"/>
          <w:numId w:val="5"/>
        </w:numPr>
        <w:tabs>
          <w:tab w:val="clear" w:pos="720"/>
          <w:tab w:val="num" w:pos="1134"/>
          <w:tab w:val="num" w:pos="1418"/>
        </w:tabs>
        <w:spacing w:before="100" w:beforeAutospacing="1" w:after="100" w:afterAutospacing="1" w:line="240" w:lineRule="auto"/>
        <w:ind w:left="0"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 xml:space="preserve">воспроизводить материалы базы данных, т.е. совершать изготовление одного или более экземпляров материалов в простой печатной форме на бумажном носителе; </w:t>
      </w:r>
    </w:p>
    <w:p w14:paraId="5698F43A" w14:textId="77777777" w:rsidR="002F3F45" w:rsidRPr="00814B09" w:rsidRDefault="002F3F45" w:rsidP="002F3F45">
      <w:pPr>
        <w:numPr>
          <w:ilvl w:val="0"/>
          <w:numId w:val="5"/>
        </w:numPr>
        <w:tabs>
          <w:tab w:val="clear" w:pos="720"/>
          <w:tab w:val="num" w:pos="1134"/>
        </w:tabs>
        <w:spacing w:before="100" w:beforeAutospacing="1" w:after="100" w:afterAutospacing="1" w:line="240" w:lineRule="auto"/>
        <w:ind w:left="0"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использовать материалы в личных целях (право на использование);</w:t>
      </w:r>
    </w:p>
    <w:p w14:paraId="44DE26BE"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6. Ограничения</w:t>
      </w:r>
    </w:p>
    <w:p w14:paraId="1981206A"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Соглашаясь с условиями настоящего Соглашения, вы понимаете и признаете, что:</w:t>
      </w:r>
    </w:p>
    <w:p w14:paraId="09C550BD"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 xml:space="preserve">6.1. Сервис предоставляется на условиях «как есть», в связи с чем вам не представляются какие-либо гарантии, что Сервис будет соответствовать вашим требованиям; услуги будут предоставляться непрерывно, быстро, надежно и без ошибок; результаты, которые могут быть получены с использованием Сервиса, будут точными и надежными; качество какого-либо </w:t>
      </w:r>
      <w:r w:rsidRPr="00814B09">
        <w:rPr>
          <w:rFonts w:ascii="Times New Roman" w:eastAsia="Times New Roman" w:hAnsi="Times New Roman"/>
          <w:color w:val="000000"/>
          <w:sz w:val="24"/>
          <w:szCs w:val="24"/>
          <w:lang w:eastAsia="ru-RU"/>
        </w:rPr>
        <w:lastRenderedPageBreak/>
        <w:t>информации и пользовательских материалов, полученных с использованием Сервиса, будет соответствовать вашим ожиданиям; все ошибки в программном обеспечении Сервиса будут исправлены.</w:t>
      </w:r>
    </w:p>
    <w:p w14:paraId="71B7080C"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6.2. Всю ответственность за содержание материалов и соответствие его требованиям применимого права несет Администрация.</w:t>
      </w:r>
    </w:p>
    <w:p w14:paraId="15BCA6B4"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6.3. Администрация связана с материалами, предоставленными Пользователям, осуществляет проверку содержания, подлинности и безопасности этих материалов либо их компонентов, а равно их соответствия требованиям применимого права, и наличия у Пользователей необходимого объема прав на его использование.</w:t>
      </w:r>
    </w:p>
    <w:p w14:paraId="01540210"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6.4. В частности вам запрещается использование Сервиса для размножения и распространения материалов базы данных, кроме установленных Соглашением, т.е. совершать изготовление одного или более экземпляров материалов в электронной форме, в том числе копирование, размножение и т.д.</w:t>
      </w:r>
    </w:p>
    <w:p w14:paraId="0EDFDBE9"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6.5. В случае обнаружения нарушения ваших прав и/или интересов в связи с предоставлением Сервиса, вам следует сообщить об этом Администрации. Для этого вам необходимо направить Администрации письменное уведомление с подробным изложением обстоятельств нарушения.</w:t>
      </w:r>
    </w:p>
    <w:p w14:paraId="3D0420AF"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6.6. В случае возникновения каких-либо претензий третьих лиц в отношении нарушения любых имущественных и/или личных неимущественных прав третьих лиц, а равно установленных законодательством запретов или ограничений вы обязаны по требованию Администрации пройти официальную идентификацию, предоставив Администрации нотариально заверенное обязательство урегулировать возникшие претензии собственными силами и за свой счет с указанием своих данных.</w:t>
      </w:r>
    </w:p>
    <w:p w14:paraId="6266B0E7"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6.7. Администрация оставляет за собой право изменять, дополнять любые материалы базы данных, либо временно ограничить доступ к ним в одностороннем порядке без объяснения причин.</w:t>
      </w:r>
    </w:p>
    <w:p w14:paraId="189D6F7A"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6.8. В случае многократного или грубого нарушения условий настоящего Соглашения и/или требований законодательства, Администрация оставляет за собой право заблокировать вашу учетную запись (аккаунт) целиком, удалить его либо иным образом ограничить (прекратить) предоставление Сервиса.</w:t>
      </w:r>
    </w:p>
    <w:p w14:paraId="6ACA61D3"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6.9. В случае привлечения Администрации к ответственности или наложения на нее взыскания в связи с допущенными вами нарушениями прав и/или интересов третьих лиц, а равно установленных законодательством запретов или ограничений, вы обязаны в полном объеме возместить убытки Администрации.</w:t>
      </w:r>
    </w:p>
    <w:p w14:paraId="7117D8EE"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6.10. Администрация не несет ответственности за использование кем бы то ни было общедоступных персональных данных Пользователей.</w:t>
      </w:r>
    </w:p>
    <w:p w14:paraId="3AEA1746"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6.11. При любых обстоятельствах ответственность Администрации возлагается на нее исключительно при наличии в ее действиях вины.</w:t>
      </w:r>
    </w:p>
    <w:p w14:paraId="418BB92A" w14:textId="77777777" w:rsidR="002F3F45" w:rsidRPr="00814B09" w:rsidRDefault="002F3F45" w:rsidP="002F3F45">
      <w:pPr>
        <w:spacing w:after="0" w:line="240"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t>6.12. Ни База данных целиком, ни фрагменты Базы данных не могут публиковаться, за исключением случаем предусмотренных ст.1274 ГК РФ.</w:t>
      </w:r>
    </w:p>
    <w:p w14:paraId="284B46D8"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7. Уведомления</w:t>
      </w:r>
    </w:p>
    <w:p w14:paraId="6AE983FD"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7.1. Вы соглашаетесь получать от Администрации на указанный в вашем профиле на Сайте электронный адрес информационные электронные сообщения (далее — «нотификаторы») о важных событиях, происходящих в рамках Сайта и базы данных.</w:t>
      </w:r>
    </w:p>
    <w:p w14:paraId="1B79719B" w14:textId="77777777" w:rsidR="002F3F45" w:rsidRPr="00814B09" w:rsidRDefault="002F3F45" w:rsidP="002F3F45">
      <w:pPr>
        <w:spacing w:after="0" w:line="240"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color w:val="000000"/>
          <w:sz w:val="24"/>
          <w:szCs w:val="24"/>
          <w:lang w:eastAsia="ru-RU"/>
        </w:rPr>
        <w:t>7.2. Администрация вправе использовать нотификаторы для информирования Пользователя о возможностях базы данных и (или) Сайта Администрации и/или об изменении в размещенных на них информационных ресурсах.</w:t>
      </w:r>
    </w:p>
    <w:p w14:paraId="1D0801FB"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8. Условия использования персональных данных</w:t>
      </w:r>
    </w:p>
    <w:p w14:paraId="5740B646"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lastRenderedPageBreak/>
        <w:t>8.1. Присоединяясь к условиям настоящего Соглашения, вы даете настоящее письменное согласие на автоматизированную обработку предоставляемых персональных данных в целях заключения договора на условиях настоящего Соглашения, а также его последующего исполнения.</w:t>
      </w:r>
    </w:p>
    <w:p w14:paraId="689D8F31"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8.2. В случаях, допускаемых функциональными возможностями Сервиса, вы самостоятельно определяете степень доступности своих персональных данных иным пользователям Интернет.</w:t>
      </w:r>
    </w:p>
    <w:p w14:paraId="7F8B3CFD"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8.3. Вы признаете и соглашаетесь, что в случае размещения вами своих персональных данных с использованием Сервиса способом, предоставляющим возможность их получения пользователями Интернет, ваши персональные данные считаются общедоступными. Вы осознаете также, что ваши персональные данные считаются общедоступными в случаях, когда на них в соответствии с федеральными законами не распространяется требование соблюдения конфиденциальности.</w:t>
      </w:r>
    </w:p>
    <w:p w14:paraId="1BAFAF39" w14:textId="77777777" w:rsidR="002F3F45" w:rsidRPr="00814B09" w:rsidRDefault="002F3F45" w:rsidP="002F3F45">
      <w:pPr>
        <w:spacing w:before="100" w:beforeAutospacing="1" w:after="100" w:afterAutospacing="1" w:line="240" w:lineRule="auto"/>
        <w:ind w:firstLine="709"/>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9. Прочие условия</w:t>
      </w:r>
    </w:p>
    <w:p w14:paraId="3DE1D42E" w14:textId="77777777" w:rsidR="002F3F45" w:rsidRPr="00814B09" w:rsidRDefault="002F3F45" w:rsidP="002F3F45">
      <w:pPr>
        <w:spacing w:after="0"/>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9.1. Зарегистрированный Пользователь самостоятельно определяет условия и порядок использования созданного им аккаунта (профиля), которые однако ни при каких условиях не могут противоречить настоящему Соглашению.</w:t>
      </w:r>
    </w:p>
    <w:p w14:paraId="1B95C493" w14:textId="77777777" w:rsidR="002F3F45" w:rsidRPr="00814B09" w:rsidRDefault="002F3F45" w:rsidP="002F3F45">
      <w:pPr>
        <w:spacing w:after="0"/>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9.2. Применимое право. Настоящее Соглашение, порядок его заключения и исполнения, а также вопросы, не урегулированные настоящим Соглашением, регулируется действующим законодательством Российской Федерации.</w:t>
      </w:r>
    </w:p>
    <w:p w14:paraId="5BA30967" w14:textId="77777777" w:rsidR="002F3F45" w:rsidRPr="00814B09" w:rsidRDefault="002F3F45" w:rsidP="002F3F45">
      <w:pPr>
        <w:spacing w:after="0"/>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9.3. Арбитраж. Все споры по Соглашению или в связи с ним подлежат рассмотрению в суде по месту нахождения Администрации в соответствии с действующим процессуальным правом Российской Федерации.</w:t>
      </w:r>
    </w:p>
    <w:p w14:paraId="18AC91A2" w14:textId="77777777" w:rsidR="002F3F45" w:rsidRPr="00814B09" w:rsidRDefault="002F3F45" w:rsidP="002F3F45">
      <w:pPr>
        <w:spacing w:after="0"/>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9.4. Изменения. Настоящее Соглашение может быть изменено или прекращено Администрацией в одностороннем порядке без предварительного уведомления Пользователя и без выплаты какой-либо компенсации в связи с этим.</w:t>
      </w:r>
    </w:p>
    <w:p w14:paraId="2F5BA5D5" w14:textId="77777777" w:rsidR="002F3F45" w:rsidRPr="00814B09" w:rsidRDefault="002F3F45" w:rsidP="002F3F45">
      <w:pPr>
        <w:spacing w:after="0"/>
        <w:ind w:firstLine="709"/>
        <w:jc w:val="both"/>
        <w:rPr>
          <w:rFonts w:ascii="Times New Roman" w:eastAsia="Times New Roman" w:hAnsi="Times New Roman"/>
          <w:sz w:val="24"/>
          <w:szCs w:val="24"/>
          <w:lang w:eastAsia="ru-RU"/>
        </w:rPr>
      </w:pPr>
      <w:r w:rsidRPr="00814B09">
        <w:rPr>
          <w:rFonts w:ascii="Times New Roman" w:eastAsia="Times New Roman" w:hAnsi="Times New Roman"/>
          <w:color w:val="000000"/>
          <w:sz w:val="24"/>
          <w:szCs w:val="24"/>
          <w:lang w:eastAsia="ru-RU"/>
        </w:rPr>
        <w:t>9.5. Редакция Соглашения. Действующая редакция настоящего Соглашения размещена на Сайте Администрации и доступна в сети Интернет по адресу:</w:t>
      </w:r>
      <w:r w:rsidRPr="00814B09">
        <w:rPr>
          <w:sz w:val="24"/>
          <w:szCs w:val="24"/>
        </w:rPr>
        <w:t xml:space="preserve"> </w:t>
      </w:r>
      <w:hyperlink r:id="rId13" w:history="1">
        <w:r w:rsidRPr="00814B09">
          <w:rPr>
            <w:rFonts w:ascii="Times New Roman" w:eastAsia="Times New Roman" w:hAnsi="Times New Roman"/>
            <w:color w:val="0000FF"/>
            <w:sz w:val="24"/>
            <w:szCs w:val="24"/>
            <w:u w:val="single"/>
            <w:lang w:eastAsia="ru-RU"/>
          </w:rPr>
          <w:t>www.rpohv.ru</w:t>
        </w:r>
      </w:hyperlink>
    </w:p>
    <w:p w14:paraId="69F595C6" w14:textId="77777777" w:rsidR="002F3F45" w:rsidRPr="00814B09" w:rsidRDefault="002F3F45" w:rsidP="002F3F45">
      <w:pPr>
        <w:spacing w:after="0"/>
        <w:ind w:firstLine="709"/>
        <w:jc w:val="both"/>
        <w:rPr>
          <w:rFonts w:ascii="Times New Roman" w:eastAsia="Times New Roman" w:hAnsi="Times New Roman"/>
          <w:sz w:val="24"/>
          <w:szCs w:val="24"/>
          <w:lang w:eastAsia="ru-RU"/>
        </w:rPr>
      </w:pPr>
    </w:p>
    <w:p w14:paraId="0D7FAC04" w14:textId="77777777" w:rsidR="002F3F45" w:rsidRPr="00814B09" w:rsidRDefault="002F3F45" w:rsidP="002F3F45">
      <w:pPr>
        <w:spacing w:after="0"/>
        <w:jc w:val="both"/>
        <w:rPr>
          <w:rFonts w:ascii="Times New Roman" w:hAnsi="Times New Roman"/>
          <w:sz w:val="24"/>
          <w:szCs w:val="24"/>
        </w:rPr>
      </w:pPr>
      <w:r w:rsidRPr="00814B09">
        <w:rPr>
          <w:rFonts w:ascii="Times New Roman" w:eastAsia="Times New Roman" w:hAnsi="Times New Roman"/>
          <w:color w:val="000000"/>
          <w:sz w:val="24"/>
          <w:szCs w:val="24"/>
          <w:lang w:eastAsia="ru-RU"/>
        </w:rPr>
        <w:t>Редакция от «___» ______  20</w:t>
      </w:r>
      <w:r w:rsidR="00F73E4B">
        <w:rPr>
          <w:rFonts w:ascii="Times New Roman" w:eastAsia="Times New Roman" w:hAnsi="Times New Roman"/>
          <w:color w:val="000000"/>
          <w:sz w:val="24"/>
          <w:szCs w:val="24"/>
          <w:lang w:eastAsia="ru-RU"/>
        </w:rPr>
        <w:t>_</w:t>
      </w:r>
      <w:r w:rsidRPr="00814B09">
        <w:rPr>
          <w:rFonts w:ascii="Times New Roman" w:eastAsia="Times New Roman" w:hAnsi="Times New Roman"/>
          <w:color w:val="000000"/>
          <w:sz w:val="24"/>
          <w:szCs w:val="24"/>
          <w:lang w:eastAsia="ru-RU"/>
        </w:rPr>
        <w:t>_ г.</w:t>
      </w:r>
    </w:p>
    <w:p w14:paraId="75F6DC2F" w14:textId="77777777" w:rsidR="002F3F45" w:rsidRDefault="002F3F45" w:rsidP="002F3F45">
      <w:pPr>
        <w:spacing w:after="0" w:line="240" w:lineRule="auto"/>
        <w:jc w:val="both"/>
        <w:rPr>
          <w:rFonts w:ascii="Times New Roman" w:hAnsi="Times New Roman"/>
          <w:sz w:val="28"/>
          <w:szCs w:val="28"/>
        </w:rPr>
      </w:pPr>
    </w:p>
    <w:tbl>
      <w:tblPr>
        <w:tblW w:w="5000" w:type="pct"/>
        <w:tblLook w:val="01E0" w:firstRow="1" w:lastRow="1" w:firstColumn="1" w:lastColumn="1" w:noHBand="0" w:noVBand="0"/>
      </w:tblPr>
      <w:tblGrid>
        <w:gridCol w:w="2545"/>
        <w:gridCol w:w="2547"/>
        <w:gridCol w:w="256"/>
        <w:gridCol w:w="2540"/>
        <w:gridCol w:w="2532"/>
      </w:tblGrid>
      <w:tr w:rsidR="00B305C8" w:rsidRPr="00FF35B0" w14:paraId="30886A71" w14:textId="77777777" w:rsidTr="00FD78C9">
        <w:tc>
          <w:tcPr>
            <w:tcW w:w="2443" w:type="pct"/>
            <w:gridSpan w:val="2"/>
          </w:tcPr>
          <w:p w14:paraId="6C5A539E" w14:textId="77777777" w:rsidR="00B305C8" w:rsidRPr="00FF35B0" w:rsidRDefault="00B305C8" w:rsidP="00FD78C9">
            <w:pPr>
              <w:widowControl w:val="0"/>
              <w:spacing w:after="0" w:line="221" w:lineRule="auto"/>
              <w:jc w:val="center"/>
              <w:rPr>
                <w:rFonts w:ascii="Times New Roman" w:eastAsia="Times New Roman" w:hAnsi="Times New Roman"/>
                <w:b/>
                <w:snapToGrid w:val="0"/>
                <w:sz w:val="24"/>
                <w:szCs w:val="24"/>
                <w:lang w:eastAsia="ru-RU"/>
              </w:rPr>
            </w:pPr>
            <w:r w:rsidRPr="00FF35B0">
              <w:rPr>
                <w:rFonts w:ascii="Times New Roman" w:eastAsia="Times New Roman" w:hAnsi="Times New Roman"/>
                <w:b/>
                <w:snapToGrid w:val="0"/>
                <w:sz w:val="24"/>
                <w:szCs w:val="24"/>
                <w:lang w:eastAsia="ru-RU"/>
              </w:rPr>
              <w:t>Лицензиар::</w:t>
            </w:r>
          </w:p>
        </w:tc>
        <w:tc>
          <w:tcPr>
            <w:tcW w:w="123" w:type="pct"/>
          </w:tcPr>
          <w:p w14:paraId="6046BE0C" w14:textId="77777777" w:rsidR="00B305C8" w:rsidRPr="00FF35B0" w:rsidRDefault="00B305C8" w:rsidP="00FD78C9">
            <w:pPr>
              <w:widowControl w:val="0"/>
              <w:spacing w:after="0" w:line="221" w:lineRule="auto"/>
              <w:jc w:val="center"/>
              <w:rPr>
                <w:rFonts w:ascii="Times New Roman" w:eastAsia="Times New Roman" w:hAnsi="Times New Roman"/>
                <w:b/>
                <w:sz w:val="24"/>
                <w:szCs w:val="24"/>
                <w:lang w:eastAsia="ru-RU"/>
              </w:rPr>
            </w:pPr>
          </w:p>
        </w:tc>
        <w:tc>
          <w:tcPr>
            <w:tcW w:w="2434" w:type="pct"/>
            <w:gridSpan w:val="2"/>
          </w:tcPr>
          <w:p w14:paraId="14F5B0B2" w14:textId="77777777" w:rsidR="00B305C8" w:rsidRPr="00FF35B0" w:rsidRDefault="00B305C8" w:rsidP="00FD78C9">
            <w:pPr>
              <w:widowControl w:val="0"/>
              <w:spacing w:after="0" w:line="221" w:lineRule="auto"/>
              <w:jc w:val="center"/>
              <w:rPr>
                <w:rFonts w:ascii="Times New Roman" w:eastAsia="Times New Roman" w:hAnsi="Times New Roman"/>
                <w:b/>
                <w:snapToGrid w:val="0"/>
                <w:sz w:val="24"/>
                <w:szCs w:val="24"/>
                <w:lang w:eastAsia="ru-RU"/>
              </w:rPr>
            </w:pPr>
            <w:r w:rsidRPr="00FF35B0">
              <w:rPr>
                <w:rFonts w:ascii="Times New Roman" w:eastAsia="Times New Roman" w:hAnsi="Times New Roman"/>
                <w:b/>
                <w:snapToGrid w:val="0"/>
                <w:sz w:val="24"/>
                <w:szCs w:val="24"/>
                <w:lang w:eastAsia="ru-RU"/>
              </w:rPr>
              <w:t>Лицензиат:</w:t>
            </w:r>
          </w:p>
        </w:tc>
      </w:tr>
      <w:tr w:rsidR="00B305C8" w:rsidRPr="00FF35B0" w14:paraId="24E3829C" w14:textId="77777777" w:rsidTr="00FD78C9">
        <w:tc>
          <w:tcPr>
            <w:tcW w:w="2443" w:type="pct"/>
            <w:gridSpan w:val="2"/>
          </w:tcPr>
          <w:p w14:paraId="7C68395A" w14:textId="77777777" w:rsidR="00B305C8" w:rsidRPr="00FF35B0" w:rsidRDefault="00B305C8" w:rsidP="00FD78C9">
            <w:pPr>
              <w:spacing w:after="0" w:line="221" w:lineRule="auto"/>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ФБУН «ФНЦГ им. Ф.Ф. Эрисмана» Роспотребнадзора</w:t>
            </w:r>
          </w:p>
        </w:tc>
        <w:tc>
          <w:tcPr>
            <w:tcW w:w="123" w:type="pct"/>
          </w:tcPr>
          <w:p w14:paraId="456D3CC3" w14:textId="77777777" w:rsidR="00B305C8" w:rsidRPr="00FF35B0" w:rsidRDefault="00B305C8" w:rsidP="00FD78C9">
            <w:pPr>
              <w:spacing w:after="0" w:line="221" w:lineRule="auto"/>
              <w:jc w:val="center"/>
              <w:rPr>
                <w:rFonts w:ascii="Times New Roman" w:eastAsia="Times New Roman" w:hAnsi="Times New Roman"/>
                <w:sz w:val="24"/>
                <w:szCs w:val="24"/>
                <w:lang w:eastAsia="ru-RU"/>
              </w:rPr>
            </w:pPr>
          </w:p>
        </w:tc>
        <w:sdt>
          <w:sdtPr>
            <w:rPr>
              <w:rFonts w:ascii="Times New Roman" w:hAnsi="Times New Roman"/>
              <w:sz w:val="24"/>
              <w:szCs w:val="24"/>
            </w:rPr>
            <w:id w:val="1924518445"/>
            <w:placeholder>
              <w:docPart w:val="1A77065192AE4D28B69141771F87020A"/>
            </w:placeholder>
          </w:sdtPr>
          <w:sdtContent>
            <w:bookmarkStart w:id="0" w:name="_GoBack" w:displacedByCustomXml="prev"/>
            <w:tc>
              <w:tcPr>
                <w:tcW w:w="2434" w:type="pct"/>
                <w:gridSpan w:val="2"/>
              </w:tcPr>
              <w:p w14:paraId="0AC0E37A" w14:textId="77777777" w:rsidR="00B305C8" w:rsidRPr="00FF35B0" w:rsidRDefault="00B305C8" w:rsidP="00FD78C9">
                <w:pPr>
                  <w:widowControl w:val="0"/>
                  <w:spacing w:after="0" w:line="221" w:lineRule="auto"/>
                  <w:jc w:val="both"/>
                  <w:rPr>
                    <w:rFonts w:ascii="Times New Roman" w:eastAsia="Times New Roman" w:hAnsi="Times New Roman"/>
                    <w:b/>
                    <w:bCs/>
                    <w:spacing w:val="-2"/>
                    <w:sz w:val="24"/>
                    <w:szCs w:val="24"/>
                    <w:highlight w:val="yellow"/>
                    <w:lang w:eastAsia="ru-RU"/>
                  </w:rPr>
                </w:pPr>
                <w:sdt>
                  <w:sdtPr>
                    <w:rPr>
                      <w:rFonts w:ascii="Times New Roman" w:hAnsi="Times New Roman"/>
                      <w:sz w:val="24"/>
                      <w:szCs w:val="24"/>
                    </w:rPr>
                    <w:id w:val="1682088477"/>
                    <w:placeholder>
                      <w:docPart w:val="DDDE59A6BDC943E0BAFEB4AB143D5508"/>
                    </w:placeholder>
                    <w:showingPlcHdr/>
                  </w:sdtPr>
                  <w:sdtContent>
                    <w:r w:rsidRPr="00FF35B0">
                      <w:rPr>
                        <w:rStyle w:val="ab"/>
                        <w:rFonts w:ascii="Times New Roman" w:hAnsi="Times New Roman"/>
                        <w:i/>
                        <w:sz w:val="24"/>
                        <w:szCs w:val="24"/>
                        <w:highlight w:val="yellow"/>
                      </w:rPr>
                      <w:t>Сокращенное наименование</w:t>
                    </w:r>
                  </w:sdtContent>
                </w:sdt>
              </w:p>
            </w:tc>
            <w:bookmarkEnd w:id="0" w:displacedByCustomXml="next"/>
          </w:sdtContent>
        </w:sdt>
      </w:tr>
      <w:tr w:rsidR="00B305C8" w:rsidRPr="00FF35B0" w14:paraId="17469E1B" w14:textId="77777777" w:rsidTr="00FD78C9">
        <w:tc>
          <w:tcPr>
            <w:tcW w:w="2443" w:type="pct"/>
            <w:gridSpan w:val="2"/>
          </w:tcPr>
          <w:p w14:paraId="4716527E"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3" w:type="pct"/>
          </w:tcPr>
          <w:p w14:paraId="3E6791FA" w14:textId="77777777" w:rsidR="00B305C8" w:rsidRPr="00FF35B0" w:rsidRDefault="00B305C8" w:rsidP="00FD78C9">
            <w:pPr>
              <w:spacing w:after="0" w:line="221" w:lineRule="auto"/>
              <w:jc w:val="center"/>
              <w:rPr>
                <w:rFonts w:ascii="Times New Roman" w:eastAsia="Times New Roman" w:hAnsi="Times New Roman"/>
                <w:sz w:val="24"/>
                <w:szCs w:val="24"/>
                <w:lang w:eastAsia="ru-RU"/>
              </w:rPr>
            </w:pPr>
          </w:p>
        </w:tc>
        <w:tc>
          <w:tcPr>
            <w:tcW w:w="2434" w:type="pct"/>
            <w:gridSpan w:val="2"/>
          </w:tcPr>
          <w:p w14:paraId="2657F45F" w14:textId="77777777" w:rsidR="00B305C8" w:rsidRPr="00FF35B0" w:rsidRDefault="00B305C8" w:rsidP="00FD78C9">
            <w:pPr>
              <w:spacing w:after="0" w:line="221" w:lineRule="auto"/>
              <w:rPr>
                <w:rFonts w:ascii="Times New Roman" w:eastAsia="Times New Roman" w:hAnsi="Times New Roman"/>
                <w:b/>
                <w:sz w:val="24"/>
                <w:szCs w:val="24"/>
                <w:lang w:eastAsia="ru-RU"/>
              </w:rPr>
            </w:pPr>
          </w:p>
        </w:tc>
      </w:tr>
      <w:tr w:rsidR="00B305C8" w:rsidRPr="00FF35B0" w14:paraId="3B6F7E10" w14:textId="77777777" w:rsidTr="00FD78C9">
        <w:tc>
          <w:tcPr>
            <w:tcW w:w="2443" w:type="pct"/>
            <w:gridSpan w:val="2"/>
          </w:tcPr>
          <w:p w14:paraId="0B2C3120" w14:textId="77777777" w:rsidR="00B305C8" w:rsidRPr="00FF35B0" w:rsidRDefault="00B305C8" w:rsidP="00FD78C9">
            <w:pPr>
              <w:widowControl w:val="0"/>
              <w:tabs>
                <w:tab w:val="left" w:pos="1026"/>
              </w:tabs>
              <w:autoSpaceDE w:val="0"/>
              <w:autoSpaceDN w:val="0"/>
              <w:adjustRightInd w:val="0"/>
              <w:spacing w:after="0" w:line="221" w:lineRule="auto"/>
              <w:rPr>
                <w:rFonts w:ascii="Times New Roman" w:eastAsia="Times New Roman" w:hAnsi="Times New Roman"/>
                <w:sz w:val="24"/>
                <w:szCs w:val="24"/>
                <w:lang w:eastAsia="ru-RU"/>
              </w:rPr>
            </w:pPr>
            <w:r w:rsidRPr="00FF35B0">
              <w:rPr>
                <w:rFonts w:ascii="Times New Roman" w:eastAsia="Times New Roman" w:hAnsi="Times New Roman"/>
                <w:bCs/>
                <w:sz w:val="24"/>
                <w:szCs w:val="24"/>
                <w:lang w:eastAsia="ru-RU"/>
              </w:rPr>
              <w:t>Врио Директора Филиала РПОХБВ</w:t>
            </w:r>
          </w:p>
        </w:tc>
        <w:tc>
          <w:tcPr>
            <w:tcW w:w="123" w:type="pct"/>
          </w:tcPr>
          <w:p w14:paraId="39655EC2"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2434" w:type="pct"/>
            <w:gridSpan w:val="2"/>
          </w:tcPr>
          <w:p w14:paraId="00F112EB" w14:textId="77777777" w:rsidR="00B305C8" w:rsidRPr="00FF35B0" w:rsidRDefault="00B305C8" w:rsidP="00FD78C9">
            <w:pPr>
              <w:spacing w:after="0" w:line="221" w:lineRule="auto"/>
              <w:rPr>
                <w:rFonts w:ascii="Times New Roman" w:eastAsia="Times New Roman" w:hAnsi="Times New Roman"/>
                <w:sz w:val="24"/>
                <w:szCs w:val="24"/>
                <w:lang w:eastAsia="ru-RU"/>
              </w:rPr>
            </w:pPr>
            <w:sdt>
              <w:sdtPr>
                <w:rPr>
                  <w:rFonts w:ascii="Times New Roman" w:hAnsi="Times New Roman"/>
                  <w:sz w:val="24"/>
                  <w:szCs w:val="24"/>
                </w:rPr>
                <w:id w:val="-1911382623"/>
                <w:placeholder>
                  <w:docPart w:val="D24D8A5CD4884BE0A8074C4D773B51AD"/>
                </w:placeholder>
                <w:showingPlcHdr/>
              </w:sdtPr>
              <w:sdtContent>
                <w:r w:rsidRPr="00FF35B0">
                  <w:rPr>
                    <w:rStyle w:val="ab"/>
                    <w:rFonts w:ascii="Times New Roman" w:hAnsi="Times New Roman"/>
                    <w:i/>
                    <w:sz w:val="24"/>
                    <w:szCs w:val="24"/>
                    <w:highlight w:val="yellow"/>
                  </w:rPr>
                  <w:t>Должность</w:t>
                </w:r>
              </w:sdtContent>
            </w:sdt>
          </w:p>
        </w:tc>
      </w:tr>
      <w:tr w:rsidR="00B305C8" w:rsidRPr="00FF35B0" w14:paraId="427BCC0B" w14:textId="77777777" w:rsidTr="00FD78C9">
        <w:tc>
          <w:tcPr>
            <w:tcW w:w="1221" w:type="pct"/>
          </w:tcPr>
          <w:p w14:paraId="3F440A99" w14:textId="77777777" w:rsidR="00B305C8" w:rsidRPr="00FF35B0" w:rsidRDefault="00B305C8" w:rsidP="00FD78C9">
            <w:pPr>
              <w:widowControl w:val="0"/>
              <w:tabs>
                <w:tab w:val="left" w:pos="1026"/>
              </w:tabs>
              <w:autoSpaceDE w:val="0"/>
              <w:autoSpaceDN w:val="0"/>
              <w:adjustRightInd w:val="0"/>
              <w:spacing w:after="0" w:line="221" w:lineRule="auto"/>
              <w:rPr>
                <w:rFonts w:ascii="Times New Roman" w:eastAsia="Times New Roman" w:hAnsi="Times New Roman"/>
                <w:bCs/>
                <w:sz w:val="24"/>
                <w:szCs w:val="24"/>
                <w:lang w:eastAsia="ru-RU"/>
              </w:rPr>
            </w:pPr>
          </w:p>
        </w:tc>
        <w:tc>
          <w:tcPr>
            <w:tcW w:w="1222" w:type="pct"/>
          </w:tcPr>
          <w:p w14:paraId="30576C45" w14:textId="77777777" w:rsidR="00B305C8" w:rsidRPr="00FF35B0" w:rsidRDefault="00B305C8" w:rsidP="00FD78C9">
            <w:pPr>
              <w:widowControl w:val="0"/>
              <w:tabs>
                <w:tab w:val="left" w:pos="1026"/>
              </w:tabs>
              <w:autoSpaceDE w:val="0"/>
              <w:autoSpaceDN w:val="0"/>
              <w:adjustRightInd w:val="0"/>
              <w:spacing w:after="0" w:line="221" w:lineRule="auto"/>
              <w:rPr>
                <w:rFonts w:ascii="Times New Roman" w:eastAsia="Times New Roman" w:hAnsi="Times New Roman"/>
                <w:sz w:val="24"/>
                <w:szCs w:val="24"/>
                <w:lang w:eastAsia="ru-RU"/>
              </w:rPr>
            </w:pPr>
          </w:p>
        </w:tc>
        <w:tc>
          <w:tcPr>
            <w:tcW w:w="123" w:type="pct"/>
          </w:tcPr>
          <w:p w14:paraId="24E160FE"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19" w:type="pct"/>
          </w:tcPr>
          <w:p w14:paraId="7552C683"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15" w:type="pct"/>
          </w:tcPr>
          <w:p w14:paraId="0396926B" w14:textId="77777777" w:rsidR="00B305C8" w:rsidRPr="00FF35B0" w:rsidRDefault="00B305C8" w:rsidP="00FD78C9">
            <w:pPr>
              <w:spacing w:after="0" w:line="221" w:lineRule="auto"/>
              <w:rPr>
                <w:rFonts w:ascii="Times New Roman" w:eastAsia="Times New Roman" w:hAnsi="Times New Roman"/>
                <w:sz w:val="24"/>
                <w:szCs w:val="24"/>
                <w:lang w:eastAsia="ru-RU"/>
              </w:rPr>
            </w:pPr>
          </w:p>
        </w:tc>
      </w:tr>
      <w:tr w:rsidR="00B305C8" w:rsidRPr="00FF35B0" w14:paraId="3D7AA29F" w14:textId="77777777" w:rsidTr="00FD78C9">
        <w:tc>
          <w:tcPr>
            <w:tcW w:w="1221" w:type="pct"/>
            <w:tcBorders>
              <w:bottom w:val="single" w:sz="4" w:space="0" w:color="auto"/>
            </w:tcBorders>
            <w:vAlign w:val="bottom"/>
          </w:tcPr>
          <w:p w14:paraId="224F8C2D" w14:textId="77777777" w:rsidR="00B305C8" w:rsidRPr="00FF35B0" w:rsidRDefault="00B305C8" w:rsidP="00FD78C9">
            <w:pPr>
              <w:tabs>
                <w:tab w:val="left" w:pos="1026"/>
              </w:tabs>
              <w:spacing w:after="0" w:line="221" w:lineRule="auto"/>
              <w:rPr>
                <w:rFonts w:ascii="Times New Roman" w:eastAsia="Times New Roman" w:hAnsi="Times New Roman"/>
                <w:sz w:val="24"/>
                <w:szCs w:val="24"/>
                <w:lang w:eastAsia="ru-RU"/>
              </w:rPr>
            </w:pPr>
          </w:p>
        </w:tc>
        <w:tc>
          <w:tcPr>
            <w:tcW w:w="1222" w:type="pct"/>
            <w:vAlign w:val="bottom"/>
          </w:tcPr>
          <w:p w14:paraId="60C16D71" w14:textId="77777777" w:rsidR="00B305C8" w:rsidRPr="00FF35B0" w:rsidRDefault="00B305C8" w:rsidP="00FD78C9">
            <w:pPr>
              <w:tabs>
                <w:tab w:val="left" w:pos="1026"/>
              </w:tabs>
              <w:spacing w:after="0" w:line="221" w:lineRule="auto"/>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Е.В. Тарасова</w:t>
            </w:r>
          </w:p>
        </w:tc>
        <w:tc>
          <w:tcPr>
            <w:tcW w:w="123" w:type="pct"/>
          </w:tcPr>
          <w:p w14:paraId="779072BF"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19" w:type="pct"/>
            <w:tcBorders>
              <w:bottom w:val="single" w:sz="4" w:space="0" w:color="auto"/>
            </w:tcBorders>
            <w:vAlign w:val="bottom"/>
          </w:tcPr>
          <w:p w14:paraId="7B8EFC66" w14:textId="77777777" w:rsidR="00B305C8" w:rsidRPr="00FF35B0" w:rsidRDefault="00B305C8" w:rsidP="00FD78C9">
            <w:pPr>
              <w:spacing w:after="0" w:line="221" w:lineRule="auto"/>
              <w:rPr>
                <w:rFonts w:ascii="Times New Roman" w:eastAsia="Times New Roman" w:hAnsi="Times New Roman"/>
                <w:sz w:val="24"/>
                <w:szCs w:val="24"/>
                <w:lang w:eastAsia="ru-RU"/>
              </w:rPr>
            </w:pPr>
          </w:p>
        </w:tc>
        <w:sdt>
          <w:sdtPr>
            <w:rPr>
              <w:rFonts w:ascii="Times New Roman" w:hAnsi="Times New Roman"/>
              <w:bCs/>
              <w:sz w:val="24"/>
              <w:szCs w:val="24"/>
            </w:rPr>
            <w:id w:val="-1971507376"/>
            <w:placeholder>
              <w:docPart w:val="FB6344BD280E456F902F65E9D7FFD86A"/>
            </w:placeholder>
          </w:sdtPr>
          <w:sdtContent>
            <w:tc>
              <w:tcPr>
                <w:tcW w:w="1215" w:type="pct"/>
              </w:tcPr>
              <w:p w14:paraId="3775CE5D" w14:textId="77777777" w:rsidR="00B305C8" w:rsidRPr="00FF35B0" w:rsidRDefault="00B305C8" w:rsidP="00FD78C9">
                <w:pPr>
                  <w:widowControl w:val="0"/>
                  <w:spacing w:after="0" w:line="221" w:lineRule="auto"/>
                  <w:jc w:val="both"/>
                  <w:rPr>
                    <w:rFonts w:ascii="Times New Roman" w:eastAsia="Times New Roman" w:hAnsi="Times New Roman"/>
                    <w:b/>
                    <w:bCs/>
                    <w:spacing w:val="-2"/>
                    <w:sz w:val="24"/>
                    <w:szCs w:val="24"/>
                    <w:highlight w:val="yellow"/>
                    <w:lang w:eastAsia="ru-RU"/>
                  </w:rPr>
                </w:pPr>
                <w:sdt>
                  <w:sdtPr>
                    <w:rPr>
                      <w:rFonts w:ascii="Times New Roman" w:hAnsi="Times New Roman"/>
                      <w:sz w:val="24"/>
                      <w:szCs w:val="24"/>
                    </w:rPr>
                    <w:id w:val="1881433396"/>
                    <w:placeholder>
                      <w:docPart w:val="BB8E35C792654967B3D887A29EA3611C"/>
                    </w:placeholder>
                    <w:showingPlcHdr/>
                  </w:sdtPr>
                  <w:sdtContent>
                    <w:r w:rsidRPr="00FF35B0">
                      <w:rPr>
                        <w:rStyle w:val="ab"/>
                        <w:rFonts w:ascii="Times New Roman" w:hAnsi="Times New Roman"/>
                        <w:i/>
                        <w:sz w:val="24"/>
                        <w:szCs w:val="24"/>
                        <w:highlight w:val="yellow"/>
                      </w:rPr>
                      <w:t>И.О. Фамилия</w:t>
                    </w:r>
                  </w:sdtContent>
                </w:sdt>
              </w:p>
            </w:tc>
          </w:sdtContent>
        </w:sdt>
      </w:tr>
      <w:tr w:rsidR="00B305C8" w:rsidRPr="00FF35B0" w14:paraId="77DF84FE" w14:textId="77777777" w:rsidTr="00FD78C9">
        <w:tc>
          <w:tcPr>
            <w:tcW w:w="1221" w:type="pct"/>
            <w:tcBorders>
              <w:top w:val="single" w:sz="4" w:space="0" w:color="auto"/>
            </w:tcBorders>
          </w:tcPr>
          <w:p w14:paraId="24BD89A0" w14:textId="77777777" w:rsidR="00B305C8" w:rsidRPr="00FF35B0" w:rsidRDefault="00B305C8" w:rsidP="00FD78C9">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22" w:type="pct"/>
          </w:tcPr>
          <w:p w14:paraId="16558D21" w14:textId="77777777" w:rsidR="00B305C8" w:rsidRPr="00FF35B0" w:rsidRDefault="00B305C8" w:rsidP="00FD78C9">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6B13E1D5"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19" w:type="pct"/>
            <w:tcBorders>
              <w:top w:val="single" w:sz="4" w:space="0" w:color="auto"/>
            </w:tcBorders>
          </w:tcPr>
          <w:p w14:paraId="74CBA714" w14:textId="77777777" w:rsidR="00B305C8" w:rsidRPr="00FF35B0" w:rsidRDefault="00B305C8" w:rsidP="00FD78C9">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15" w:type="pct"/>
          </w:tcPr>
          <w:p w14:paraId="43D5B076" w14:textId="77777777" w:rsidR="00B305C8" w:rsidRPr="00FF35B0" w:rsidRDefault="00B305C8" w:rsidP="00FD78C9">
            <w:pPr>
              <w:shd w:val="clear" w:color="auto" w:fill="FFFFFF"/>
              <w:spacing w:after="0" w:line="221" w:lineRule="auto"/>
              <w:rPr>
                <w:rFonts w:ascii="Times New Roman" w:eastAsia="Times New Roman" w:hAnsi="Times New Roman"/>
                <w:sz w:val="24"/>
                <w:szCs w:val="24"/>
                <w:vertAlign w:val="superscript"/>
                <w:lang w:eastAsia="ru-RU"/>
              </w:rPr>
            </w:pPr>
          </w:p>
        </w:tc>
      </w:tr>
      <w:tr w:rsidR="00B305C8" w:rsidRPr="00FF35B0" w14:paraId="4B4EA9FD" w14:textId="77777777" w:rsidTr="00FD78C9">
        <w:tc>
          <w:tcPr>
            <w:tcW w:w="1221" w:type="pct"/>
          </w:tcPr>
          <w:p w14:paraId="54FDF437" w14:textId="77777777" w:rsidR="00B305C8" w:rsidRPr="00FF35B0" w:rsidRDefault="00B305C8" w:rsidP="00FD78C9">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22" w:type="pct"/>
          </w:tcPr>
          <w:p w14:paraId="2D8ECA35" w14:textId="77777777" w:rsidR="00B305C8" w:rsidRPr="00FF35B0" w:rsidRDefault="00B305C8" w:rsidP="00FD78C9">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59F02021"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19" w:type="pct"/>
          </w:tcPr>
          <w:p w14:paraId="6C0D79C3" w14:textId="77777777" w:rsidR="00B305C8" w:rsidRPr="00FF35B0" w:rsidRDefault="00B305C8" w:rsidP="00FD78C9">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15" w:type="pct"/>
          </w:tcPr>
          <w:p w14:paraId="5C051DA2" w14:textId="77777777" w:rsidR="00B305C8" w:rsidRPr="00FF35B0" w:rsidRDefault="00B305C8" w:rsidP="00FD78C9">
            <w:pPr>
              <w:shd w:val="clear" w:color="auto" w:fill="FFFFFF"/>
              <w:spacing w:after="0" w:line="221" w:lineRule="auto"/>
              <w:rPr>
                <w:rFonts w:ascii="Times New Roman" w:eastAsia="Times New Roman" w:hAnsi="Times New Roman"/>
                <w:sz w:val="24"/>
                <w:szCs w:val="24"/>
                <w:vertAlign w:val="superscript"/>
                <w:lang w:eastAsia="ru-RU"/>
              </w:rPr>
            </w:pPr>
          </w:p>
        </w:tc>
      </w:tr>
      <w:tr w:rsidR="00B305C8" w:rsidRPr="00FF35B0" w14:paraId="11AC4B06" w14:textId="77777777" w:rsidTr="00FD78C9">
        <w:tc>
          <w:tcPr>
            <w:tcW w:w="1221" w:type="pct"/>
            <w:vAlign w:val="center"/>
          </w:tcPr>
          <w:p w14:paraId="23DC3C75" w14:textId="77777777" w:rsidR="00B305C8" w:rsidRPr="00FF35B0" w:rsidRDefault="00B305C8" w:rsidP="00FD78C9">
            <w:pPr>
              <w:shd w:val="clear" w:color="auto" w:fill="FFFFFF"/>
              <w:spacing w:after="0" w:line="221" w:lineRule="auto"/>
              <w:ind w:left="1416"/>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М.П.</w:t>
            </w:r>
          </w:p>
        </w:tc>
        <w:tc>
          <w:tcPr>
            <w:tcW w:w="1222" w:type="pct"/>
          </w:tcPr>
          <w:p w14:paraId="53081D69" w14:textId="77777777" w:rsidR="00B305C8" w:rsidRPr="00FF35B0" w:rsidRDefault="00B305C8" w:rsidP="00FD78C9">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795D14DD"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19" w:type="pct"/>
            <w:vAlign w:val="center"/>
          </w:tcPr>
          <w:p w14:paraId="02F66CAF" w14:textId="77777777" w:rsidR="00B305C8" w:rsidRPr="00FF35B0" w:rsidRDefault="00B305C8" w:rsidP="00FD78C9">
            <w:pPr>
              <w:shd w:val="clear" w:color="auto" w:fill="FFFFFF"/>
              <w:spacing w:after="0" w:line="221" w:lineRule="auto"/>
              <w:ind w:left="1416"/>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М.П.</w:t>
            </w:r>
          </w:p>
        </w:tc>
        <w:tc>
          <w:tcPr>
            <w:tcW w:w="1215" w:type="pct"/>
            <w:vAlign w:val="center"/>
          </w:tcPr>
          <w:p w14:paraId="42B41592" w14:textId="77777777" w:rsidR="00B305C8" w:rsidRPr="00FF35B0" w:rsidRDefault="00B305C8" w:rsidP="00FD78C9">
            <w:pPr>
              <w:shd w:val="clear" w:color="auto" w:fill="FFFFFF"/>
              <w:spacing w:after="0" w:line="221" w:lineRule="auto"/>
              <w:jc w:val="center"/>
              <w:rPr>
                <w:rFonts w:ascii="Times New Roman" w:eastAsia="Times New Roman" w:hAnsi="Times New Roman"/>
                <w:sz w:val="24"/>
                <w:szCs w:val="24"/>
                <w:lang w:eastAsia="ru-RU"/>
              </w:rPr>
            </w:pPr>
          </w:p>
        </w:tc>
      </w:tr>
    </w:tbl>
    <w:p w14:paraId="6B98D623" w14:textId="77777777" w:rsidR="002F3F45" w:rsidRPr="00D51159" w:rsidRDefault="002F3F45" w:rsidP="002F3F45">
      <w:pPr>
        <w:spacing w:after="0" w:line="240" w:lineRule="auto"/>
        <w:jc w:val="both"/>
        <w:rPr>
          <w:rFonts w:ascii="Times New Roman" w:hAnsi="Times New Roman"/>
          <w:sz w:val="28"/>
          <w:szCs w:val="28"/>
        </w:rPr>
      </w:pPr>
    </w:p>
    <w:sectPr w:rsidR="002F3F45" w:rsidRPr="00D51159" w:rsidSect="00FE4433">
      <w:footerReference w:type="default" r:id="rId14"/>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9834A" w14:textId="77777777" w:rsidR="00163D9A" w:rsidRDefault="00163D9A" w:rsidP="003A77DC">
      <w:pPr>
        <w:spacing w:after="0" w:line="240" w:lineRule="auto"/>
      </w:pPr>
      <w:r>
        <w:separator/>
      </w:r>
    </w:p>
  </w:endnote>
  <w:endnote w:type="continuationSeparator" w:id="0">
    <w:p w14:paraId="7B64BE57" w14:textId="77777777" w:rsidR="00163D9A" w:rsidRDefault="00163D9A" w:rsidP="003A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8" w:type="dxa"/>
      <w:tblLook w:val="04A0" w:firstRow="1" w:lastRow="0" w:firstColumn="1" w:lastColumn="0" w:noHBand="0" w:noVBand="1"/>
    </w:tblPr>
    <w:tblGrid>
      <w:gridCol w:w="1531"/>
      <w:gridCol w:w="2608"/>
      <w:gridCol w:w="1980"/>
      <w:gridCol w:w="1531"/>
      <w:gridCol w:w="2608"/>
    </w:tblGrid>
    <w:tr w:rsidR="00FE4433" w:rsidRPr="00183CAB" w14:paraId="6DCD2C96" w14:textId="77777777" w:rsidTr="003462D7">
      <w:tc>
        <w:tcPr>
          <w:tcW w:w="1531" w:type="dxa"/>
          <w:shd w:val="clear" w:color="auto" w:fill="auto"/>
        </w:tcPr>
        <w:p w14:paraId="03DB6D16" w14:textId="77777777" w:rsidR="00FE4433" w:rsidRPr="00183CAB" w:rsidRDefault="00FE4433" w:rsidP="003462D7">
          <w:pPr>
            <w:widowControl w:val="0"/>
            <w:tabs>
              <w:tab w:val="center" w:pos="4677"/>
              <w:tab w:val="right" w:pos="9355"/>
            </w:tabs>
            <w:spacing w:before="480"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Лицензиар</w:t>
          </w:r>
          <w:r w:rsidRPr="00183CAB">
            <w:rPr>
              <w:rFonts w:ascii="Times New Roman" w:eastAsia="Times New Roman" w:hAnsi="Times New Roman"/>
              <w:sz w:val="20"/>
              <w:szCs w:val="20"/>
              <w:lang w:eastAsia="ru-RU"/>
            </w:rPr>
            <w:t>:</w:t>
          </w:r>
        </w:p>
      </w:tc>
      <w:tc>
        <w:tcPr>
          <w:tcW w:w="2608" w:type="dxa"/>
          <w:tcBorders>
            <w:bottom w:val="single" w:sz="4" w:space="0" w:color="auto"/>
          </w:tcBorders>
          <w:shd w:val="clear" w:color="auto" w:fill="auto"/>
        </w:tcPr>
        <w:p w14:paraId="13F48E81" w14:textId="77777777" w:rsidR="00FE4433" w:rsidRPr="00183CAB" w:rsidRDefault="00FE4433" w:rsidP="003462D7">
          <w:pPr>
            <w:widowControl w:val="0"/>
            <w:tabs>
              <w:tab w:val="center" w:pos="4677"/>
              <w:tab w:val="right" w:pos="9355"/>
            </w:tabs>
            <w:spacing w:before="480" w:after="0" w:line="240" w:lineRule="auto"/>
            <w:jc w:val="both"/>
            <w:rPr>
              <w:rFonts w:ascii="Times New Roman" w:eastAsia="Times New Roman" w:hAnsi="Times New Roman"/>
              <w:sz w:val="20"/>
              <w:szCs w:val="20"/>
              <w:lang w:eastAsia="ru-RU"/>
            </w:rPr>
          </w:pPr>
        </w:p>
      </w:tc>
      <w:tc>
        <w:tcPr>
          <w:tcW w:w="1980" w:type="dxa"/>
          <w:shd w:val="clear" w:color="auto" w:fill="auto"/>
          <w:vAlign w:val="bottom"/>
        </w:tcPr>
        <w:p w14:paraId="280BB678" w14:textId="5B3E93AC" w:rsidR="00FE4433" w:rsidRPr="00183CAB" w:rsidRDefault="00FE4433" w:rsidP="003462D7">
          <w:pPr>
            <w:widowControl w:val="0"/>
            <w:tabs>
              <w:tab w:val="center" w:pos="4677"/>
              <w:tab w:val="right" w:pos="9355"/>
            </w:tabs>
            <w:spacing w:after="0" w:line="240" w:lineRule="auto"/>
            <w:jc w:val="center"/>
            <w:rPr>
              <w:rFonts w:ascii="Times New Roman" w:eastAsia="Times New Roman" w:hAnsi="Times New Roman"/>
              <w:sz w:val="20"/>
              <w:szCs w:val="20"/>
              <w:lang w:eastAsia="ru-RU"/>
            </w:rPr>
          </w:pPr>
          <w:r w:rsidRPr="00183CAB">
            <w:rPr>
              <w:rFonts w:ascii="Times New Roman" w:eastAsia="Times New Roman" w:hAnsi="Times New Roman"/>
              <w:sz w:val="20"/>
              <w:szCs w:val="20"/>
              <w:lang w:eastAsia="ru-RU"/>
            </w:rPr>
            <w:t xml:space="preserve">Страница </w:t>
          </w:r>
          <w:r w:rsidRPr="00183CAB">
            <w:rPr>
              <w:rFonts w:ascii="Times New Roman" w:eastAsia="Times New Roman" w:hAnsi="Times New Roman"/>
              <w:b/>
              <w:bCs/>
              <w:sz w:val="24"/>
              <w:szCs w:val="24"/>
              <w:lang w:eastAsia="ru-RU"/>
            </w:rPr>
            <w:fldChar w:fldCharType="begin"/>
          </w:r>
          <w:r w:rsidRPr="00183CAB">
            <w:rPr>
              <w:rFonts w:ascii="Times New Roman" w:eastAsia="Times New Roman" w:hAnsi="Times New Roman"/>
              <w:b/>
              <w:bCs/>
              <w:sz w:val="20"/>
              <w:szCs w:val="20"/>
              <w:lang w:eastAsia="ru-RU"/>
            </w:rPr>
            <w:instrText>PAGE</w:instrText>
          </w:r>
          <w:r w:rsidRPr="00183CAB">
            <w:rPr>
              <w:rFonts w:ascii="Times New Roman" w:eastAsia="Times New Roman" w:hAnsi="Times New Roman"/>
              <w:b/>
              <w:bCs/>
              <w:sz w:val="24"/>
              <w:szCs w:val="24"/>
              <w:lang w:eastAsia="ru-RU"/>
            </w:rPr>
            <w:fldChar w:fldCharType="separate"/>
          </w:r>
          <w:r w:rsidR="007158EA">
            <w:rPr>
              <w:rFonts w:ascii="Times New Roman" w:eastAsia="Times New Roman" w:hAnsi="Times New Roman"/>
              <w:b/>
              <w:bCs/>
              <w:noProof/>
              <w:sz w:val="20"/>
              <w:szCs w:val="20"/>
              <w:lang w:eastAsia="ru-RU"/>
            </w:rPr>
            <w:t>6</w:t>
          </w:r>
          <w:r w:rsidRPr="00183CAB">
            <w:rPr>
              <w:rFonts w:ascii="Times New Roman" w:eastAsia="Times New Roman" w:hAnsi="Times New Roman"/>
              <w:b/>
              <w:bCs/>
              <w:sz w:val="24"/>
              <w:szCs w:val="24"/>
              <w:lang w:eastAsia="ru-RU"/>
            </w:rPr>
            <w:fldChar w:fldCharType="end"/>
          </w:r>
        </w:p>
      </w:tc>
      <w:tc>
        <w:tcPr>
          <w:tcW w:w="1531" w:type="dxa"/>
          <w:shd w:val="clear" w:color="auto" w:fill="auto"/>
        </w:tcPr>
        <w:p w14:paraId="6463D7A2" w14:textId="77777777" w:rsidR="00FE4433" w:rsidRPr="00183CAB" w:rsidRDefault="00FE4433" w:rsidP="003462D7">
          <w:pPr>
            <w:widowControl w:val="0"/>
            <w:tabs>
              <w:tab w:val="center" w:pos="4677"/>
              <w:tab w:val="right" w:pos="9355"/>
            </w:tabs>
            <w:spacing w:before="480"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Лицензиат</w:t>
          </w:r>
          <w:r w:rsidRPr="00183CAB">
            <w:rPr>
              <w:rFonts w:ascii="Times New Roman" w:eastAsia="Times New Roman" w:hAnsi="Times New Roman"/>
              <w:sz w:val="20"/>
              <w:szCs w:val="20"/>
              <w:lang w:eastAsia="ru-RU"/>
            </w:rPr>
            <w:t>:</w:t>
          </w:r>
        </w:p>
      </w:tc>
      <w:tc>
        <w:tcPr>
          <w:tcW w:w="2608" w:type="dxa"/>
          <w:tcBorders>
            <w:bottom w:val="single" w:sz="4" w:space="0" w:color="auto"/>
          </w:tcBorders>
          <w:shd w:val="clear" w:color="auto" w:fill="auto"/>
        </w:tcPr>
        <w:p w14:paraId="65544AF9" w14:textId="77777777" w:rsidR="00FE4433" w:rsidRPr="00183CAB" w:rsidRDefault="00FE4433" w:rsidP="003462D7">
          <w:pPr>
            <w:widowControl w:val="0"/>
            <w:tabs>
              <w:tab w:val="center" w:pos="4677"/>
              <w:tab w:val="right" w:pos="9355"/>
            </w:tabs>
            <w:spacing w:before="480" w:after="0" w:line="240" w:lineRule="auto"/>
            <w:jc w:val="both"/>
            <w:rPr>
              <w:rFonts w:ascii="Times New Roman" w:eastAsia="Times New Roman" w:hAnsi="Times New Roman"/>
              <w:sz w:val="20"/>
              <w:szCs w:val="20"/>
              <w:lang w:eastAsia="ru-RU"/>
            </w:rPr>
          </w:pPr>
        </w:p>
      </w:tc>
    </w:tr>
  </w:tbl>
  <w:p w14:paraId="7334798A" w14:textId="77777777" w:rsidR="00183CAB" w:rsidRPr="00FE4433" w:rsidRDefault="00183CAB" w:rsidP="00FE4433">
    <w:pPr>
      <w:pStyle w:val="a5"/>
      <w:spacing w:after="0"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C06C" w14:textId="77777777" w:rsidR="00183CAB" w:rsidRPr="00183CAB" w:rsidRDefault="00183CAB" w:rsidP="00183CAB">
    <w:pPr>
      <w:pStyle w:val="a5"/>
      <w:spacing w:after="0"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8" w:type="dxa"/>
      <w:tblLook w:val="04A0" w:firstRow="1" w:lastRow="0" w:firstColumn="1" w:lastColumn="0" w:noHBand="0" w:noVBand="1"/>
    </w:tblPr>
    <w:tblGrid>
      <w:gridCol w:w="1531"/>
      <w:gridCol w:w="2608"/>
      <w:gridCol w:w="1980"/>
      <w:gridCol w:w="1531"/>
      <w:gridCol w:w="2608"/>
    </w:tblGrid>
    <w:tr w:rsidR="00FE4433" w:rsidRPr="00183CAB" w14:paraId="0C68E661" w14:textId="77777777" w:rsidTr="003462D7">
      <w:tc>
        <w:tcPr>
          <w:tcW w:w="1531" w:type="dxa"/>
          <w:shd w:val="clear" w:color="auto" w:fill="auto"/>
        </w:tcPr>
        <w:p w14:paraId="169D8623" w14:textId="77777777" w:rsidR="00FE4433" w:rsidRPr="00183CAB" w:rsidRDefault="00FE4433" w:rsidP="003462D7">
          <w:pPr>
            <w:widowControl w:val="0"/>
            <w:tabs>
              <w:tab w:val="center" w:pos="4677"/>
              <w:tab w:val="right" w:pos="9355"/>
            </w:tabs>
            <w:spacing w:before="480"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Лицензиар</w:t>
          </w:r>
          <w:r w:rsidRPr="00183CAB">
            <w:rPr>
              <w:rFonts w:ascii="Times New Roman" w:eastAsia="Times New Roman" w:hAnsi="Times New Roman"/>
              <w:sz w:val="20"/>
              <w:szCs w:val="20"/>
              <w:lang w:eastAsia="ru-RU"/>
            </w:rPr>
            <w:t>:</w:t>
          </w:r>
        </w:p>
      </w:tc>
      <w:tc>
        <w:tcPr>
          <w:tcW w:w="2608" w:type="dxa"/>
          <w:tcBorders>
            <w:bottom w:val="single" w:sz="4" w:space="0" w:color="auto"/>
          </w:tcBorders>
          <w:shd w:val="clear" w:color="auto" w:fill="auto"/>
        </w:tcPr>
        <w:p w14:paraId="342FA5D0" w14:textId="77777777" w:rsidR="00FE4433" w:rsidRPr="00183CAB" w:rsidRDefault="00FE4433" w:rsidP="003462D7">
          <w:pPr>
            <w:widowControl w:val="0"/>
            <w:tabs>
              <w:tab w:val="center" w:pos="4677"/>
              <w:tab w:val="right" w:pos="9355"/>
            </w:tabs>
            <w:spacing w:before="480" w:after="0" w:line="240" w:lineRule="auto"/>
            <w:jc w:val="both"/>
            <w:rPr>
              <w:rFonts w:ascii="Times New Roman" w:eastAsia="Times New Roman" w:hAnsi="Times New Roman"/>
              <w:sz w:val="20"/>
              <w:szCs w:val="20"/>
              <w:lang w:eastAsia="ru-RU"/>
            </w:rPr>
          </w:pPr>
        </w:p>
      </w:tc>
      <w:tc>
        <w:tcPr>
          <w:tcW w:w="1980" w:type="dxa"/>
          <w:shd w:val="clear" w:color="auto" w:fill="auto"/>
          <w:vAlign w:val="bottom"/>
        </w:tcPr>
        <w:p w14:paraId="22F8DFC6" w14:textId="607EEC6B" w:rsidR="00FE4433" w:rsidRPr="00183CAB" w:rsidRDefault="00FE4433" w:rsidP="003462D7">
          <w:pPr>
            <w:widowControl w:val="0"/>
            <w:tabs>
              <w:tab w:val="center" w:pos="4677"/>
              <w:tab w:val="right" w:pos="9355"/>
            </w:tabs>
            <w:spacing w:after="0" w:line="240" w:lineRule="auto"/>
            <w:jc w:val="center"/>
            <w:rPr>
              <w:rFonts w:ascii="Times New Roman" w:eastAsia="Times New Roman" w:hAnsi="Times New Roman"/>
              <w:sz w:val="20"/>
              <w:szCs w:val="20"/>
              <w:lang w:eastAsia="ru-RU"/>
            </w:rPr>
          </w:pPr>
          <w:r w:rsidRPr="00183CAB">
            <w:rPr>
              <w:rFonts w:ascii="Times New Roman" w:eastAsia="Times New Roman" w:hAnsi="Times New Roman"/>
              <w:sz w:val="20"/>
              <w:szCs w:val="20"/>
              <w:lang w:eastAsia="ru-RU"/>
            </w:rPr>
            <w:t xml:space="preserve">Страница </w:t>
          </w:r>
          <w:r w:rsidRPr="00183CAB">
            <w:rPr>
              <w:rFonts w:ascii="Times New Roman" w:eastAsia="Times New Roman" w:hAnsi="Times New Roman"/>
              <w:b/>
              <w:bCs/>
              <w:sz w:val="24"/>
              <w:szCs w:val="24"/>
              <w:lang w:eastAsia="ru-RU"/>
            </w:rPr>
            <w:fldChar w:fldCharType="begin"/>
          </w:r>
          <w:r w:rsidRPr="00183CAB">
            <w:rPr>
              <w:rFonts w:ascii="Times New Roman" w:eastAsia="Times New Roman" w:hAnsi="Times New Roman"/>
              <w:b/>
              <w:bCs/>
              <w:sz w:val="20"/>
              <w:szCs w:val="20"/>
              <w:lang w:eastAsia="ru-RU"/>
            </w:rPr>
            <w:instrText>PAGE</w:instrText>
          </w:r>
          <w:r w:rsidRPr="00183CAB">
            <w:rPr>
              <w:rFonts w:ascii="Times New Roman" w:eastAsia="Times New Roman" w:hAnsi="Times New Roman"/>
              <w:b/>
              <w:bCs/>
              <w:sz w:val="24"/>
              <w:szCs w:val="24"/>
              <w:lang w:eastAsia="ru-RU"/>
            </w:rPr>
            <w:fldChar w:fldCharType="separate"/>
          </w:r>
          <w:r w:rsidR="007158EA">
            <w:rPr>
              <w:rFonts w:ascii="Times New Roman" w:eastAsia="Times New Roman" w:hAnsi="Times New Roman"/>
              <w:b/>
              <w:bCs/>
              <w:noProof/>
              <w:sz w:val="20"/>
              <w:szCs w:val="20"/>
              <w:lang w:eastAsia="ru-RU"/>
            </w:rPr>
            <w:t>11</w:t>
          </w:r>
          <w:r w:rsidRPr="00183CAB">
            <w:rPr>
              <w:rFonts w:ascii="Times New Roman" w:eastAsia="Times New Roman" w:hAnsi="Times New Roman"/>
              <w:b/>
              <w:bCs/>
              <w:sz w:val="24"/>
              <w:szCs w:val="24"/>
              <w:lang w:eastAsia="ru-RU"/>
            </w:rPr>
            <w:fldChar w:fldCharType="end"/>
          </w:r>
        </w:p>
      </w:tc>
      <w:tc>
        <w:tcPr>
          <w:tcW w:w="1531" w:type="dxa"/>
          <w:shd w:val="clear" w:color="auto" w:fill="auto"/>
        </w:tcPr>
        <w:p w14:paraId="40AD8626" w14:textId="77777777" w:rsidR="00FE4433" w:rsidRPr="00183CAB" w:rsidRDefault="00FE4433" w:rsidP="003462D7">
          <w:pPr>
            <w:widowControl w:val="0"/>
            <w:tabs>
              <w:tab w:val="center" w:pos="4677"/>
              <w:tab w:val="right" w:pos="9355"/>
            </w:tabs>
            <w:spacing w:before="480"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Лицензиат</w:t>
          </w:r>
          <w:r w:rsidRPr="00183CAB">
            <w:rPr>
              <w:rFonts w:ascii="Times New Roman" w:eastAsia="Times New Roman" w:hAnsi="Times New Roman"/>
              <w:sz w:val="20"/>
              <w:szCs w:val="20"/>
              <w:lang w:eastAsia="ru-RU"/>
            </w:rPr>
            <w:t>:</w:t>
          </w:r>
        </w:p>
      </w:tc>
      <w:tc>
        <w:tcPr>
          <w:tcW w:w="2608" w:type="dxa"/>
          <w:tcBorders>
            <w:bottom w:val="single" w:sz="4" w:space="0" w:color="auto"/>
          </w:tcBorders>
          <w:shd w:val="clear" w:color="auto" w:fill="auto"/>
        </w:tcPr>
        <w:p w14:paraId="5C0023C3" w14:textId="77777777" w:rsidR="00FE4433" w:rsidRPr="00183CAB" w:rsidRDefault="00FE4433" w:rsidP="003462D7">
          <w:pPr>
            <w:widowControl w:val="0"/>
            <w:tabs>
              <w:tab w:val="center" w:pos="4677"/>
              <w:tab w:val="right" w:pos="9355"/>
            </w:tabs>
            <w:spacing w:before="480" w:after="0" w:line="240" w:lineRule="auto"/>
            <w:jc w:val="both"/>
            <w:rPr>
              <w:rFonts w:ascii="Times New Roman" w:eastAsia="Times New Roman" w:hAnsi="Times New Roman"/>
              <w:sz w:val="20"/>
              <w:szCs w:val="20"/>
              <w:lang w:eastAsia="ru-RU"/>
            </w:rPr>
          </w:pPr>
        </w:p>
      </w:tc>
    </w:tr>
  </w:tbl>
  <w:p w14:paraId="2F5AD85A" w14:textId="77777777" w:rsidR="00FE4433" w:rsidRPr="00FE4433" w:rsidRDefault="00FE4433" w:rsidP="00FE4433">
    <w:pPr>
      <w:pStyle w:val="a5"/>
      <w:spacing w:after="0"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D5512" w14:textId="77777777" w:rsidR="00163D9A" w:rsidRDefault="00163D9A" w:rsidP="003A77DC">
      <w:pPr>
        <w:spacing w:after="0" w:line="240" w:lineRule="auto"/>
      </w:pPr>
      <w:r>
        <w:separator/>
      </w:r>
    </w:p>
  </w:footnote>
  <w:footnote w:type="continuationSeparator" w:id="0">
    <w:p w14:paraId="554FDB49" w14:textId="77777777" w:rsidR="00163D9A" w:rsidRDefault="00163D9A" w:rsidP="003A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0FD36" w14:textId="608CD2F8" w:rsidR="003A77DC" w:rsidRDefault="003A77DC" w:rsidP="00814B09">
    <w:pPr>
      <w:pStyle w:val="a3"/>
      <w:jc w:val="right"/>
    </w:pPr>
    <w:r>
      <w:fldChar w:fldCharType="begin"/>
    </w:r>
    <w:r>
      <w:instrText>PAGE   \* MERGEFORMAT</w:instrText>
    </w:r>
    <w:r>
      <w:fldChar w:fldCharType="separate"/>
    </w:r>
    <w:r w:rsidR="007158EA">
      <w:rPr>
        <w:noProof/>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10561"/>
    <w:multiLevelType w:val="hybridMultilevel"/>
    <w:tmpl w:val="34CE0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76078B"/>
    <w:multiLevelType w:val="multilevel"/>
    <w:tmpl w:val="0B8E8854"/>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 w15:restartNumberingAfterBreak="0">
    <w:nsid w:val="358609A6"/>
    <w:multiLevelType w:val="multilevel"/>
    <w:tmpl w:val="C9CC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77C8C"/>
    <w:multiLevelType w:val="multilevel"/>
    <w:tmpl w:val="BA90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43171D"/>
    <w:multiLevelType w:val="multilevel"/>
    <w:tmpl w:val="DB20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9977D8"/>
    <w:multiLevelType w:val="multilevel"/>
    <w:tmpl w:val="1390E7AA"/>
    <w:lvl w:ilvl="0">
      <w:start w:val="1"/>
      <w:numFmt w:val="decimal"/>
      <w:pStyle w:val="12"/>
      <w:lvlText w:val="%1."/>
      <w:lvlJc w:val="left"/>
      <w:pPr>
        <w:ind w:left="720" w:hanging="360"/>
      </w:pPr>
      <w:rPr>
        <w:rFonts w:hint="default"/>
        <w:b/>
        <w:i w:val="0"/>
        <w:color w:val="auto"/>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1" w:cryptProviderType="rsaAES" w:cryptAlgorithmClass="hash" w:cryptAlgorithmType="typeAny" w:cryptAlgorithmSid="14" w:cryptSpinCount="100000" w:hash="BAFtOhpuvSbuhSLxFBI3b3gj9eoQxFKa/0/6rMeSbipfJi0x2ht8qgCMgxHRUnaDJqrdFCTox1jrHfZl+j+8jw==" w:salt="XNS3Thzfh0FsmvaviapNjw=="/>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B0"/>
    <w:rsid w:val="00023323"/>
    <w:rsid w:val="000335B9"/>
    <w:rsid w:val="00040275"/>
    <w:rsid w:val="0007430A"/>
    <w:rsid w:val="00085BFF"/>
    <w:rsid w:val="000A58B4"/>
    <w:rsid w:val="000B3327"/>
    <w:rsid w:val="000B4E2C"/>
    <w:rsid w:val="000C1924"/>
    <w:rsid w:val="000C43E2"/>
    <w:rsid w:val="000D7C8F"/>
    <w:rsid w:val="000F3DA7"/>
    <w:rsid w:val="001042A7"/>
    <w:rsid w:val="00151BE9"/>
    <w:rsid w:val="00160F01"/>
    <w:rsid w:val="00163D9A"/>
    <w:rsid w:val="00170419"/>
    <w:rsid w:val="001738BA"/>
    <w:rsid w:val="00183CAB"/>
    <w:rsid w:val="00184C29"/>
    <w:rsid w:val="00195CD3"/>
    <w:rsid w:val="001A4A97"/>
    <w:rsid w:val="001C6887"/>
    <w:rsid w:val="001E3AD6"/>
    <w:rsid w:val="001F0416"/>
    <w:rsid w:val="0020396D"/>
    <w:rsid w:val="002066FA"/>
    <w:rsid w:val="002114A3"/>
    <w:rsid w:val="00241695"/>
    <w:rsid w:val="00246D57"/>
    <w:rsid w:val="00275AEF"/>
    <w:rsid w:val="002D45DA"/>
    <w:rsid w:val="002D599B"/>
    <w:rsid w:val="002E2ACB"/>
    <w:rsid w:val="002F3F45"/>
    <w:rsid w:val="002F4543"/>
    <w:rsid w:val="00306A2E"/>
    <w:rsid w:val="00315E70"/>
    <w:rsid w:val="00337DDB"/>
    <w:rsid w:val="0034065C"/>
    <w:rsid w:val="00344A41"/>
    <w:rsid w:val="00356D0C"/>
    <w:rsid w:val="003577B9"/>
    <w:rsid w:val="003906C9"/>
    <w:rsid w:val="00395248"/>
    <w:rsid w:val="003964B5"/>
    <w:rsid w:val="003A0A70"/>
    <w:rsid w:val="003A77DC"/>
    <w:rsid w:val="003C3F4C"/>
    <w:rsid w:val="003C4D79"/>
    <w:rsid w:val="003D37A1"/>
    <w:rsid w:val="00402A67"/>
    <w:rsid w:val="004100B5"/>
    <w:rsid w:val="00410695"/>
    <w:rsid w:val="0042406B"/>
    <w:rsid w:val="00452AC3"/>
    <w:rsid w:val="004649CD"/>
    <w:rsid w:val="00466F35"/>
    <w:rsid w:val="004704E2"/>
    <w:rsid w:val="004711EF"/>
    <w:rsid w:val="00497F6D"/>
    <w:rsid w:val="004A5F56"/>
    <w:rsid w:val="004C297F"/>
    <w:rsid w:val="004C741C"/>
    <w:rsid w:val="004D3932"/>
    <w:rsid w:val="004D7D4E"/>
    <w:rsid w:val="004E25AC"/>
    <w:rsid w:val="004E3A79"/>
    <w:rsid w:val="0051491E"/>
    <w:rsid w:val="00520357"/>
    <w:rsid w:val="00526A43"/>
    <w:rsid w:val="00564BC8"/>
    <w:rsid w:val="0059477A"/>
    <w:rsid w:val="00596E95"/>
    <w:rsid w:val="005D0916"/>
    <w:rsid w:val="005D21EF"/>
    <w:rsid w:val="005E1485"/>
    <w:rsid w:val="005F37BD"/>
    <w:rsid w:val="005F3C1A"/>
    <w:rsid w:val="005F46EB"/>
    <w:rsid w:val="006034CE"/>
    <w:rsid w:val="006218B0"/>
    <w:rsid w:val="00631F3B"/>
    <w:rsid w:val="00641283"/>
    <w:rsid w:val="00662685"/>
    <w:rsid w:val="00665E08"/>
    <w:rsid w:val="00671E30"/>
    <w:rsid w:val="00674974"/>
    <w:rsid w:val="00674F19"/>
    <w:rsid w:val="006770CE"/>
    <w:rsid w:val="006D2086"/>
    <w:rsid w:val="006D35C6"/>
    <w:rsid w:val="006E29DB"/>
    <w:rsid w:val="006F1915"/>
    <w:rsid w:val="00703D79"/>
    <w:rsid w:val="007158EA"/>
    <w:rsid w:val="007169E6"/>
    <w:rsid w:val="007422D3"/>
    <w:rsid w:val="00764BBE"/>
    <w:rsid w:val="00780A76"/>
    <w:rsid w:val="00783026"/>
    <w:rsid w:val="007925B6"/>
    <w:rsid w:val="00793CE6"/>
    <w:rsid w:val="0079708F"/>
    <w:rsid w:val="00797ABC"/>
    <w:rsid w:val="007A1382"/>
    <w:rsid w:val="007A38A9"/>
    <w:rsid w:val="007B3C9C"/>
    <w:rsid w:val="007B6DBD"/>
    <w:rsid w:val="007D2D4C"/>
    <w:rsid w:val="007F019F"/>
    <w:rsid w:val="00800683"/>
    <w:rsid w:val="00802907"/>
    <w:rsid w:val="00812B36"/>
    <w:rsid w:val="00814B09"/>
    <w:rsid w:val="00822135"/>
    <w:rsid w:val="0082470F"/>
    <w:rsid w:val="00831EB3"/>
    <w:rsid w:val="00836D8C"/>
    <w:rsid w:val="00842000"/>
    <w:rsid w:val="0084330D"/>
    <w:rsid w:val="0085610F"/>
    <w:rsid w:val="00856D38"/>
    <w:rsid w:val="00874331"/>
    <w:rsid w:val="008943AC"/>
    <w:rsid w:val="008A72FE"/>
    <w:rsid w:val="008B587B"/>
    <w:rsid w:val="008B5FE3"/>
    <w:rsid w:val="008C2513"/>
    <w:rsid w:val="008C6F88"/>
    <w:rsid w:val="008D0480"/>
    <w:rsid w:val="008E05A6"/>
    <w:rsid w:val="008E40DA"/>
    <w:rsid w:val="00915BC5"/>
    <w:rsid w:val="00920FD6"/>
    <w:rsid w:val="00941B7A"/>
    <w:rsid w:val="00944156"/>
    <w:rsid w:val="009572CC"/>
    <w:rsid w:val="00991611"/>
    <w:rsid w:val="009A0237"/>
    <w:rsid w:val="009A6604"/>
    <w:rsid w:val="009B0A53"/>
    <w:rsid w:val="009C312E"/>
    <w:rsid w:val="009D19EC"/>
    <w:rsid w:val="009D4C1F"/>
    <w:rsid w:val="009E5FA0"/>
    <w:rsid w:val="00A07B65"/>
    <w:rsid w:val="00A10245"/>
    <w:rsid w:val="00A145D2"/>
    <w:rsid w:val="00A16610"/>
    <w:rsid w:val="00A4482C"/>
    <w:rsid w:val="00A45C5E"/>
    <w:rsid w:val="00A64736"/>
    <w:rsid w:val="00A7016E"/>
    <w:rsid w:val="00A73F2E"/>
    <w:rsid w:val="00A76717"/>
    <w:rsid w:val="00A826DD"/>
    <w:rsid w:val="00AA3279"/>
    <w:rsid w:val="00AB0BA0"/>
    <w:rsid w:val="00AC59AE"/>
    <w:rsid w:val="00AD1A5A"/>
    <w:rsid w:val="00AF7777"/>
    <w:rsid w:val="00B06FDE"/>
    <w:rsid w:val="00B305C8"/>
    <w:rsid w:val="00B54BDC"/>
    <w:rsid w:val="00B55DCE"/>
    <w:rsid w:val="00B6264F"/>
    <w:rsid w:val="00B71FB5"/>
    <w:rsid w:val="00B77F67"/>
    <w:rsid w:val="00B80D0F"/>
    <w:rsid w:val="00BB1251"/>
    <w:rsid w:val="00BD5694"/>
    <w:rsid w:val="00BD72FB"/>
    <w:rsid w:val="00BE3A3D"/>
    <w:rsid w:val="00BE493B"/>
    <w:rsid w:val="00C0469B"/>
    <w:rsid w:val="00C230BA"/>
    <w:rsid w:val="00C2470C"/>
    <w:rsid w:val="00C301C9"/>
    <w:rsid w:val="00C43D62"/>
    <w:rsid w:val="00C6327B"/>
    <w:rsid w:val="00C83942"/>
    <w:rsid w:val="00CB4361"/>
    <w:rsid w:val="00CC44A9"/>
    <w:rsid w:val="00CC4DEA"/>
    <w:rsid w:val="00CC5299"/>
    <w:rsid w:val="00CE155F"/>
    <w:rsid w:val="00CF19FB"/>
    <w:rsid w:val="00CF4902"/>
    <w:rsid w:val="00CF5480"/>
    <w:rsid w:val="00CF6B09"/>
    <w:rsid w:val="00D02607"/>
    <w:rsid w:val="00D02F98"/>
    <w:rsid w:val="00D1419C"/>
    <w:rsid w:val="00D218EA"/>
    <w:rsid w:val="00D27BB0"/>
    <w:rsid w:val="00D41268"/>
    <w:rsid w:val="00D51159"/>
    <w:rsid w:val="00D5596D"/>
    <w:rsid w:val="00D83D04"/>
    <w:rsid w:val="00DA43CB"/>
    <w:rsid w:val="00DF2C98"/>
    <w:rsid w:val="00E24E85"/>
    <w:rsid w:val="00E501F4"/>
    <w:rsid w:val="00E5705A"/>
    <w:rsid w:val="00E61477"/>
    <w:rsid w:val="00E6722F"/>
    <w:rsid w:val="00E87FF7"/>
    <w:rsid w:val="00EB46BD"/>
    <w:rsid w:val="00EC5ED6"/>
    <w:rsid w:val="00EC75BE"/>
    <w:rsid w:val="00ED2EA7"/>
    <w:rsid w:val="00ED3D54"/>
    <w:rsid w:val="00ED5790"/>
    <w:rsid w:val="00F21441"/>
    <w:rsid w:val="00F22FC8"/>
    <w:rsid w:val="00F36AA6"/>
    <w:rsid w:val="00F5614B"/>
    <w:rsid w:val="00F73E4B"/>
    <w:rsid w:val="00F76B95"/>
    <w:rsid w:val="00FA3AFB"/>
    <w:rsid w:val="00FC01E0"/>
    <w:rsid w:val="00FD0D1E"/>
    <w:rsid w:val="00FD4610"/>
    <w:rsid w:val="00FE41C5"/>
    <w:rsid w:val="00FE4433"/>
    <w:rsid w:val="00FF3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C8C41"/>
  <w15:docId w15:val="{235A5BBB-1657-4CF5-BA91-68AB6C2D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695"/>
    <w:pPr>
      <w:spacing w:after="200" w:line="276" w:lineRule="auto"/>
    </w:pPr>
    <w:rPr>
      <w:sz w:val="22"/>
      <w:szCs w:val="22"/>
      <w:lang w:eastAsia="en-US"/>
    </w:rPr>
  </w:style>
  <w:style w:type="paragraph" w:styleId="2">
    <w:name w:val="heading 2"/>
    <w:basedOn w:val="a"/>
    <w:next w:val="a"/>
    <w:link w:val="20"/>
    <w:uiPriority w:val="9"/>
    <w:semiHidden/>
    <w:unhideWhenUsed/>
    <w:qFormat/>
    <w:rsid w:val="006034CE"/>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DC"/>
    <w:pPr>
      <w:tabs>
        <w:tab w:val="center" w:pos="4677"/>
        <w:tab w:val="right" w:pos="9355"/>
      </w:tabs>
    </w:pPr>
  </w:style>
  <w:style w:type="character" w:customStyle="1" w:styleId="a4">
    <w:name w:val="Верхний колонтитул Знак"/>
    <w:link w:val="a3"/>
    <w:uiPriority w:val="99"/>
    <w:rsid w:val="003A77DC"/>
    <w:rPr>
      <w:sz w:val="22"/>
      <w:szCs w:val="22"/>
      <w:lang w:eastAsia="en-US"/>
    </w:rPr>
  </w:style>
  <w:style w:type="paragraph" w:styleId="a5">
    <w:name w:val="footer"/>
    <w:basedOn w:val="a"/>
    <w:link w:val="a6"/>
    <w:uiPriority w:val="99"/>
    <w:unhideWhenUsed/>
    <w:rsid w:val="003A77DC"/>
    <w:pPr>
      <w:tabs>
        <w:tab w:val="center" w:pos="4677"/>
        <w:tab w:val="right" w:pos="9355"/>
      </w:tabs>
    </w:pPr>
  </w:style>
  <w:style w:type="character" w:customStyle="1" w:styleId="a6">
    <w:name w:val="Нижний колонтитул Знак"/>
    <w:link w:val="a5"/>
    <w:uiPriority w:val="99"/>
    <w:rsid w:val="003A77DC"/>
    <w:rPr>
      <w:sz w:val="22"/>
      <w:szCs w:val="22"/>
      <w:lang w:eastAsia="en-US"/>
    </w:rPr>
  </w:style>
  <w:style w:type="paragraph" w:customStyle="1" w:styleId="12">
    <w:name w:val="1.Заголовок2"/>
    <w:basedOn w:val="2"/>
    <w:autoRedefine/>
    <w:qFormat/>
    <w:rsid w:val="006034CE"/>
    <w:pPr>
      <w:numPr>
        <w:numId w:val="6"/>
      </w:numPr>
      <w:tabs>
        <w:tab w:val="left" w:pos="284"/>
        <w:tab w:val="num" w:pos="720"/>
      </w:tabs>
      <w:spacing w:before="120" w:after="120" w:line="240" w:lineRule="auto"/>
      <w:jc w:val="center"/>
    </w:pPr>
    <w:rPr>
      <w:rFonts w:ascii="Times New Roman" w:eastAsia="Calibri" w:hAnsi="Times New Roman"/>
      <w:i w:val="0"/>
      <w:noProof/>
      <w:color w:val="000000"/>
      <w:sz w:val="24"/>
      <w:szCs w:val="24"/>
      <w:lang w:eastAsia="ru-RU"/>
    </w:rPr>
  </w:style>
  <w:style w:type="character" w:customStyle="1" w:styleId="20">
    <w:name w:val="Заголовок 2 Знак"/>
    <w:link w:val="2"/>
    <w:uiPriority w:val="9"/>
    <w:semiHidden/>
    <w:rsid w:val="006034CE"/>
    <w:rPr>
      <w:rFonts w:ascii="Cambria" w:eastAsia="Times New Roman" w:hAnsi="Cambria" w:cs="Times New Roman"/>
      <w:b/>
      <w:bCs/>
      <w:i/>
      <w:iCs/>
      <w:sz w:val="28"/>
      <w:szCs w:val="28"/>
      <w:lang w:eastAsia="en-US"/>
    </w:rPr>
  </w:style>
  <w:style w:type="paragraph" w:styleId="a7">
    <w:name w:val="Normal (Web)"/>
    <w:basedOn w:val="a"/>
    <w:uiPriority w:val="99"/>
    <w:semiHidden/>
    <w:unhideWhenUsed/>
    <w:rsid w:val="004E25AC"/>
    <w:pPr>
      <w:spacing w:before="100" w:beforeAutospacing="1" w:after="100" w:afterAutospacing="1" w:line="240" w:lineRule="auto"/>
    </w:pPr>
    <w:rPr>
      <w:rFonts w:ascii="Times New Roman" w:hAnsi="Times New Roman"/>
      <w:sz w:val="24"/>
      <w:szCs w:val="24"/>
      <w:lang w:eastAsia="ru-RU"/>
    </w:rPr>
  </w:style>
  <w:style w:type="character" w:styleId="a8">
    <w:name w:val="Hyperlink"/>
    <w:uiPriority w:val="99"/>
    <w:unhideWhenUsed/>
    <w:rsid w:val="00CB4361"/>
    <w:rPr>
      <w:color w:val="0000FF"/>
      <w:u w:val="single"/>
    </w:rPr>
  </w:style>
  <w:style w:type="paragraph" w:styleId="a9">
    <w:name w:val="Balloon Text"/>
    <w:basedOn w:val="a"/>
    <w:link w:val="aa"/>
    <w:uiPriority w:val="99"/>
    <w:semiHidden/>
    <w:unhideWhenUsed/>
    <w:rsid w:val="00DF2C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2C98"/>
    <w:rPr>
      <w:rFonts w:ascii="Tahoma" w:hAnsi="Tahoma" w:cs="Tahoma"/>
      <w:sz w:val="16"/>
      <w:szCs w:val="16"/>
      <w:lang w:eastAsia="en-US"/>
    </w:rPr>
  </w:style>
  <w:style w:type="character" w:styleId="ab">
    <w:name w:val="Placeholder Text"/>
    <w:basedOn w:val="a0"/>
    <w:uiPriority w:val="99"/>
    <w:semiHidden/>
    <w:rsid w:val="007830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89548">
      <w:bodyDiv w:val="1"/>
      <w:marLeft w:val="0"/>
      <w:marRight w:val="0"/>
      <w:marTop w:val="0"/>
      <w:marBottom w:val="0"/>
      <w:divBdr>
        <w:top w:val="none" w:sz="0" w:space="0" w:color="auto"/>
        <w:left w:val="none" w:sz="0" w:space="0" w:color="auto"/>
        <w:bottom w:val="none" w:sz="0" w:space="0" w:color="auto"/>
        <w:right w:val="none" w:sz="0" w:space="0" w:color="auto"/>
      </w:divBdr>
    </w:div>
    <w:div w:id="672495994">
      <w:bodyDiv w:val="1"/>
      <w:marLeft w:val="0"/>
      <w:marRight w:val="0"/>
      <w:marTop w:val="0"/>
      <w:marBottom w:val="0"/>
      <w:divBdr>
        <w:top w:val="none" w:sz="0" w:space="0" w:color="auto"/>
        <w:left w:val="none" w:sz="0" w:space="0" w:color="auto"/>
        <w:bottom w:val="none" w:sz="0" w:space="0" w:color="auto"/>
        <w:right w:val="none" w:sz="0" w:space="0" w:color="auto"/>
      </w:divBdr>
    </w:div>
    <w:div w:id="922109020">
      <w:bodyDiv w:val="1"/>
      <w:marLeft w:val="0"/>
      <w:marRight w:val="0"/>
      <w:marTop w:val="0"/>
      <w:marBottom w:val="0"/>
      <w:divBdr>
        <w:top w:val="none" w:sz="0" w:space="0" w:color="auto"/>
        <w:left w:val="none" w:sz="0" w:space="0" w:color="auto"/>
        <w:bottom w:val="none" w:sz="0" w:space="0" w:color="auto"/>
        <w:right w:val="none" w:sz="0" w:space="0" w:color="auto"/>
      </w:divBdr>
    </w:div>
    <w:div w:id="1128089840">
      <w:bodyDiv w:val="1"/>
      <w:marLeft w:val="0"/>
      <w:marRight w:val="0"/>
      <w:marTop w:val="0"/>
      <w:marBottom w:val="0"/>
      <w:divBdr>
        <w:top w:val="none" w:sz="0" w:space="0" w:color="auto"/>
        <w:left w:val="none" w:sz="0" w:space="0" w:color="auto"/>
        <w:bottom w:val="none" w:sz="0" w:space="0" w:color="auto"/>
        <w:right w:val="none" w:sz="0" w:space="0" w:color="auto"/>
      </w:divBdr>
    </w:div>
    <w:div w:id="1286427981">
      <w:bodyDiv w:val="1"/>
      <w:marLeft w:val="0"/>
      <w:marRight w:val="0"/>
      <w:marTop w:val="0"/>
      <w:marBottom w:val="0"/>
      <w:divBdr>
        <w:top w:val="none" w:sz="0" w:space="0" w:color="auto"/>
        <w:left w:val="none" w:sz="0" w:space="0" w:color="auto"/>
        <w:bottom w:val="none" w:sz="0" w:space="0" w:color="auto"/>
        <w:right w:val="none" w:sz="0" w:space="0" w:color="auto"/>
      </w:divBdr>
      <w:divsChild>
        <w:div w:id="683097793">
          <w:marLeft w:val="0"/>
          <w:marRight w:val="0"/>
          <w:marTop w:val="450"/>
          <w:marBottom w:val="150"/>
          <w:divBdr>
            <w:top w:val="none" w:sz="0" w:space="0" w:color="auto"/>
            <w:left w:val="none" w:sz="0" w:space="0" w:color="auto"/>
            <w:bottom w:val="none" w:sz="0" w:space="0" w:color="auto"/>
            <w:right w:val="none" w:sz="0" w:space="0" w:color="auto"/>
          </w:divBdr>
          <w:divsChild>
            <w:div w:id="262537709">
              <w:marLeft w:val="0"/>
              <w:marRight w:val="0"/>
              <w:marTop w:val="0"/>
              <w:marBottom w:val="0"/>
              <w:divBdr>
                <w:top w:val="none" w:sz="0" w:space="0" w:color="auto"/>
                <w:left w:val="none" w:sz="0" w:space="0" w:color="auto"/>
                <w:bottom w:val="none" w:sz="0" w:space="0" w:color="auto"/>
                <w:right w:val="none" w:sz="0" w:space="0" w:color="auto"/>
              </w:divBdr>
            </w:div>
            <w:div w:id="1909265407">
              <w:marLeft w:val="0"/>
              <w:marRight w:val="0"/>
              <w:marTop w:val="0"/>
              <w:marBottom w:val="0"/>
              <w:divBdr>
                <w:top w:val="none" w:sz="0" w:space="0" w:color="auto"/>
                <w:left w:val="none" w:sz="0" w:space="0" w:color="auto"/>
                <w:bottom w:val="none" w:sz="0" w:space="0" w:color="auto"/>
                <w:right w:val="none" w:sz="0" w:space="0" w:color="auto"/>
              </w:divBdr>
            </w:div>
          </w:divsChild>
        </w:div>
        <w:div w:id="850027486">
          <w:marLeft w:val="0"/>
          <w:marRight w:val="0"/>
          <w:marTop w:val="0"/>
          <w:marBottom w:val="675"/>
          <w:divBdr>
            <w:top w:val="none" w:sz="0" w:space="0" w:color="auto"/>
            <w:left w:val="none" w:sz="0" w:space="0" w:color="auto"/>
            <w:bottom w:val="none" w:sz="0" w:space="0" w:color="auto"/>
            <w:right w:val="none" w:sz="0" w:space="0" w:color="auto"/>
          </w:divBdr>
        </w:div>
        <w:div w:id="1329988175">
          <w:marLeft w:val="0"/>
          <w:marRight w:val="0"/>
          <w:marTop w:val="0"/>
          <w:marBottom w:val="0"/>
          <w:divBdr>
            <w:top w:val="none" w:sz="0" w:space="0" w:color="auto"/>
            <w:left w:val="none" w:sz="0" w:space="0" w:color="auto"/>
            <w:bottom w:val="none" w:sz="0" w:space="0" w:color="auto"/>
            <w:right w:val="none" w:sz="0" w:space="0" w:color="auto"/>
          </w:divBdr>
        </w:div>
        <w:div w:id="1931624084">
          <w:marLeft w:val="0"/>
          <w:marRight w:val="0"/>
          <w:marTop w:val="450"/>
          <w:marBottom w:val="0"/>
          <w:divBdr>
            <w:top w:val="none" w:sz="0" w:space="0" w:color="auto"/>
            <w:left w:val="none" w:sz="0" w:space="0" w:color="auto"/>
            <w:bottom w:val="none" w:sz="0" w:space="0" w:color="auto"/>
            <w:right w:val="none" w:sz="0" w:space="0" w:color="auto"/>
          </w:divBdr>
          <w:divsChild>
            <w:div w:id="2099449183">
              <w:marLeft w:val="0"/>
              <w:marRight w:val="0"/>
              <w:marTop w:val="0"/>
              <w:marBottom w:val="0"/>
              <w:divBdr>
                <w:top w:val="none" w:sz="0" w:space="0" w:color="auto"/>
                <w:left w:val="none" w:sz="0" w:space="0" w:color="auto"/>
                <w:bottom w:val="none" w:sz="0" w:space="0" w:color="auto"/>
                <w:right w:val="none" w:sz="0" w:space="0" w:color="auto"/>
              </w:divBdr>
            </w:div>
            <w:div w:id="20999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2828">
      <w:bodyDiv w:val="1"/>
      <w:marLeft w:val="0"/>
      <w:marRight w:val="0"/>
      <w:marTop w:val="0"/>
      <w:marBottom w:val="0"/>
      <w:divBdr>
        <w:top w:val="none" w:sz="0" w:space="0" w:color="auto"/>
        <w:left w:val="none" w:sz="0" w:space="0" w:color="auto"/>
        <w:bottom w:val="none" w:sz="0" w:space="0" w:color="auto"/>
        <w:right w:val="none" w:sz="0" w:space="0" w:color="auto"/>
      </w:divBdr>
    </w:div>
    <w:div w:id="1711806042">
      <w:bodyDiv w:val="1"/>
      <w:marLeft w:val="0"/>
      <w:marRight w:val="0"/>
      <w:marTop w:val="0"/>
      <w:marBottom w:val="0"/>
      <w:divBdr>
        <w:top w:val="none" w:sz="0" w:space="0" w:color="auto"/>
        <w:left w:val="none" w:sz="0" w:space="0" w:color="auto"/>
        <w:bottom w:val="none" w:sz="0" w:space="0" w:color="auto"/>
        <w:right w:val="none" w:sz="0" w:space="0" w:color="auto"/>
      </w:divBdr>
    </w:div>
    <w:div w:id="1789619389">
      <w:bodyDiv w:val="1"/>
      <w:marLeft w:val="0"/>
      <w:marRight w:val="0"/>
      <w:marTop w:val="0"/>
      <w:marBottom w:val="0"/>
      <w:divBdr>
        <w:top w:val="none" w:sz="0" w:space="0" w:color="auto"/>
        <w:left w:val="none" w:sz="0" w:space="0" w:color="auto"/>
        <w:bottom w:val="none" w:sz="0" w:space="0" w:color="auto"/>
        <w:right w:val="none" w:sz="0" w:space="0" w:color="auto"/>
      </w:divBdr>
    </w:div>
    <w:div w:id="1834252493">
      <w:bodyDiv w:val="1"/>
      <w:marLeft w:val="0"/>
      <w:marRight w:val="0"/>
      <w:marTop w:val="0"/>
      <w:marBottom w:val="0"/>
      <w:divBdr>
        <w:top w:val="none" w:sz="0" w:space="0" w:color="auto"/>
        <w:left w:val="none" w:sz="0" w:space="0" w:color="auto"/>
        <w:bottom w:val="none" w:sz="0" w:space="0" w:color="auto"/>
        <w:right w:val="none" w:sz="0" w:space="0" w:color="auto"/>
      </w:divBdr>
    </w:div>
    <w:div w:id="214277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ncg@fncg.ru" TargetMode="External"/><Relationship Id="rId13" Type="http://schemas.openxmlformats.org/officeDocument/2006/relationships/hyperlink" Target="http://www.rpoh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y@rosreg.info"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E7ED6FE8EA4ACFA986B0D010A96F82"/>
        <w:category>
          <w:name w:val="Общие"/>
          <w:gallery w:val="placeholder"/>
        </w:category>
        <w:types>
          <w:type w:val="bbPlcHdr"/>
        </w:types>
        <w:behaviors>
          <w:behavior w:val="content"/>
        </w:behaviors>
        <w:guid w:val="{9FBA05F9-2BC7-4832-A3F6-3F987039FDDF}"/>
      </w:docPartPr>
      <w:docPartBody>
        <w:p w:rsidR="00450268" w:rsidRDefault="009A52F5" w:rsidP="009A52F5">
          <w:pPr>
            <w:pStyle w:val="63E7ED6FE8EA4ACFA986B0D010A96F82"/>
          </w:pPr>
          <w:r w:rsidRPr="000919F0">
            <w:rPr>
              <w:rFonts w:ascii="Times New Roman" w:eastAsia="Times New Roman" w:hAnsi="Times New Roman" w:cs="Times New Roman"/>
              <w:i/>
              <w:spacing w:val="-4"/>
              <w:highlight w:val="yellow"/>
              <w:lang w:eastAsia="ar-SA"/>
            </w:rPr>
            <w:t>Выбрать из списка</w:t>
          </w:r>
        </w:p>
      </w:docPartBody>
    </w:docPart>
    <w:docPart>
      <w:docPartPr>
        <w:name w:val="141E8F3226EC4E5083AE36A4F063FDDB"/>
        <w:category>
          <w:name w:val="Общие"/>
          <w:gallery w:val="placeholder"/>
        </w:category>
        <w:types>
          <w:type w:val="bbPlcHdr"/>
        </w:types>
        <w:behaviors>
          <w:behavior w:val="content"/>
        </w:behaviors>
        <w:guid w:val="{DA49380B-FDBD-449C-9C1A-F1FA81E69046}"/>
      </w:docPartPr>
      <w:docPartBody>
        <w:p w:rsidR="00000000" w:rsidRDefault="003E5C7C" w:rsidP="003E5C7C">
          <w:pPr>
            <w:pStyle w:val="141E8F3226EC4E5083AE36A4F063FDDB"/>
          </w:pPr>
          <w:r w:rsidRPr="00FD6887">
            <w:rPr>
              <w:rStyle w:val="a3"/>
              <w:b/>
              <w:i/>
              <w:highlight w:val="yellow"/>
            </w:rPr>
            <w:t>Наименование организации</w:t>
          </w:r>
        </w:p>
      </w:docPartBody>
    </w:docPart>
    <w:docPart>
      <w:docPartPr>
        <w:name w:val="900E603E999D432DAE99B2F3E571217C"/>
        <w:category>
          <w:name w:val="Общие"/>
          <w:gallery w:val="placeholder"/>
        </w:category>
        <w:types>
          <w:type w:val="bbPlcHdr"/>
        </w:types>
        <w:behaviors>
          <w:behavior w:val="content"/>
        </w:behaviors>
        <w:guid w:val="{39A56761-85F5-4683-8C73-DEB76FAB0FF4}"/>
      </w:docPartPr>
      <w:docPartBody>
        <w:p w:rsidR="00000000" w:rsidRDefault="003E5C7C" w:rsidP="003E5C7C">
          <w:pPr>
            <w:pStyle w:val="900E603E999D432DAE99B2F3E571217C"/>
          </w:pPr>
          <w:r w:rsidRPr="00FD6887">
            <w:rPr>
              <w:rStyle w:val="a3"/>
              <w:i/>
              <w:highlight w:val="yellow"/>
            </w:rPr>
            <w:t>Должность, ФИО полностью</w:t>
          </w:r>
        </w:p>
      </w:docPartBody>
    </w:docPart>
    <w:docPart>
      <w:docPartPr>
        <w:name w:val="BACF03745B8C4A718A6AC1B90F06AC0C"/>
        <w:category>
          <w:name w:val="Общие"/>
          <w:gallery w:val="placeholder"/>
        </w:category>
        <w:types>
          <w:type w:val="bbPlcHdr"/>
        </w:types>
        <w:behaviors>
          <w:behavior w:val="content"/>
        </w:behaviors>
        <w:guid w:val="{2630D990-944C-4949-B22F-1702A51C9297}"/>
      </w:docPartPr>
      <w:docPartBody>
        <w:p w:rsidR="00000000" w:rsidRDefault="003E5C7C" w:rsidP="003E5C7C">
          <w:pPr>
            <w:pStyle w:val="BACF03745B8C4A718A6AC1B90F06AC0C"/>
          </w:pPr>
          <w:r w:rsidRPr="00FD6887">
            <w:rPr>
              <w:rStyle w:val="a3"/>
              <w:i/>
              <w:highlight w:val="yellow"/>
            </w:rPr>
            <w:t>Наименование, реквизиты документа</w:t>
          </w:r>
        </w:p>
      </w:docPartBody>
    </w:docPart>
    <w:docPart>
      <w:docPartPr>
        <w:name w:val="832EE3C93B1E48AE83BA2CEEA842F031"/>
        <w:category>
          <w:name w:val="Общие"/>
          <w:gallery w:val="placeholder"/>
        </w:category>
        <w:types>
          <w:type w:val="bbPlcHdr"/>
        </w:types>
        <w:behaviors>
          <w:behavior w:val="content"/>
        </w:behaviors>
        <w:guid w:val="{602BF4B1-DD00-4B3B-A923-BDFE8A552871}"/>
      </w:docPartPr>
      <w:docPartBody>
        <w:p w:rsidR="00000000" w:rsidRDefault="003E5C7C" w:rsidP="003E5C7C">
          <w:pPr>
            <w:pStyle w:val="832EE3C93B1E48AE83BA2CEEA842F031"/>
          </w:pPr>
          <w:r w:rsidRPr="00754B2F">
            <w:rPr>
              <w:rStyle w:val="a3"/>
            </w:rPr>
            <w:t>Место для ввода текста.</w:t>
          </w:r>
        </w:p>
      </w:docPartBody>
    </w:docPart>
    <w:docPart>
      <w:docPartPr>
        <w:name w:val="0E28922715514971A312C368F9A5D2BD"/>
        <w:category>
          <w:name w:val="Общие"/>
          <w:gallery w:val="placeholder"/>
        </w:category>
        <w:types>
          <w:type w:val="bbPlcHdr"/>
        </w:types>
        <w:behaviors>
          <w:behavior w:val="content"/>
        </w:behaviors>
        <w:guid w:val="{BE029268-B2BF-4D98-96EA-2CC48DC22C99}"/>
      </w:docPartPr>
      <w:docPartBody>
        <w:p w:rsidR="00000000" w:rsidRDefault="003E5C7C" w:rsidP="003E5C7C">
          <w:pPr>
            <w:pStyle w:val="0E28922715514971A312C368F9A5D2BD"/>
          </w:pPr>
          <w:r w:rsidRPr="00754B2F">
            <w:rPr>
              <w:rStyle w:val="a3"/>
            </w:rPr>
            <w:t>Место для ввода текста.</w:t>
          </w:r>
        </w:p>
      </w:docPartBody>
    </w:docPart>
    <w:docPart>
      <w:docPartPr>
        <w:name w:val="F2908D8DEA6A43AFB2CCAED8171F36C2"/>
        <w:category>
          <w:name w:val="Общие"/>
          <w:gallery w:val="placeholder"/>
        </w:category>
        <w:types>
          <w:type w:val="bbPlcHdr"/>
        </w:types>
        <w:behaviors>
          <w:behavior w:val="content"/>
        </w:behaviors>
        <w:guid w:val="{793ECA02-A8D0-4DC9-8D57-A3DB80AF920D}"/>
      </w:docPartPr>
      <w:docPartBody>
        <w:p w:rsidR="00000000" w:rsidRDefault="003E5C7C" w:rsidP="003E5C7C">
          <w:pPr>
            <w:pStyle w:val="F2908D8DEA6A43AFB2CCAED8171F36C2"/>
          </w:pPr>
          <w:r w:rsidRPr="00FD6887">
            <w:rPr>
              <w:rStyle w:val="a3"/>
              <w:i/>
              <w:highlight w:val="yellow"/>
            </w:rPr>
            <w:t>__________</w:t>
          </w:r>
        </w:p>
      </w:docPartBody>
    </w:docPart>
    <w:docPart>
      <w:docPartPr>
        <w:name w:val="56FF7D9F62E44AA288C3F751D84A7178"/>
        <w:category>
          <w:name w:val="Общие"/>
          <w:gallery w:val="placeholder"/>
        </w:category>
        <w:types>
          <w:type w:val="bbPlcHdr"/>
        </w:types>
        <w:behaviors>
          <w:behavior w:val="content"/>
        </w:behaviors>
        <w:guid w:val="{096704BD-3116-4C59-B548-153DC2574C4D}"/>
      </w:docPartPr>
      <w:docPartBody>
        <w:p w:rsidR="00000000" w:rsidRDefault="003E5C7C" w:rsidP="003E5C7C">
          <w:pPr>
            <w:pStyle w:val="56FF7D9F62E44AA288C3F751D84A7178"/>
          </w:pPr>
          <w:r w:rsidRPr="00FD6887">
            <w:rPr>
              <w:rStyle w:val="a3"/>
              <w:i/>
              <w:highlight w:val="yellow"/>
            </w:rPr>
            <w:t>__________</w:t>
          </w:r>
        </w:p>
      </w:docPartBody>
    </w:docPart>
    <w:docPart>
      <w:docPartPr>
        <w:name w:val="BA5A34CE809049C491202B5AAF466090"/>
        <w:category>
          <w:name w:val="Общие"/>
          <w:gallery w:val="placeholder"/>
        </w:category>
        <w:types>
          <w:type w:val="bbPlcHdr"/>
        </w:types>
        <w:behaviors>
          <w:behavior w:val="content"/>
        </w:behaviors>
        <w:guid w:val="{141F047C-E976-4190-A00F-827CDCD41377}"/>
      </w:docPartPr>
      <w:docPartBody>
        <w:p w:rsidR="00000000" w:rsidRDefault="003E5C7C" w:rsidP="003E5C7C">
          <w:pPr>
            <w:pStyle w:val="BA5A34CE809049C491202B5AAF466090"/>
          </w:pPr>
          <w:r w:rsidRPr="00FD6887">
            <w:rPr>
              <w:rStyle w:val="a3"/>
              <w:i/>
              <w:highlight w:val="yellow"/>
            </w:rPr>
            <w:t>__________</w:t>
          </w:r>
        </w:p>
      </w:docPartBody>
    </w:docPart>
    <w:docPart>
      <w:docPartPr>
        <w:name w:val="A1C77A9C34F64A00B35FC108970EBB82"/>
        <w:category>
          <w:name w:val="Общие"/>
          <w:gallery w:val="placeholder"/>
        </w:category>
        <w:types>
          <w:type w:val="bbPlcHdr"/>
        </w:types>
        <w:behaviors>
          <w:behavior w:val="content"/>
        </w:behaviors>
        <w:guid w:val="{D51EC3F1-D6D1-4CBC-AE6C-30580D8395CE}"/>
      </w:docPartPr>
      <w:docPartBody>
        <w:p w:rsidR="00000000" w:rsidRDefault="003E5C7C" w:rsidP="003E5C7C">
          <w:pPr>
            <w:pStyle w:val="A1C77A9C34F64A00B35FC108970EBB82"/>
          </w:pPr>
          <w:r w:rsidRPr="00FD6887">
            <w:rPr>
              <w:rStyle w:val="a3"/>
              <w:i/>
              <w:highlight w:val="yellow"/>
            </w:rPr>
            <w:t>__________</w:t>
          </w:r>
        </w:p>
      </w:docPartBody>
    </w:docPart>
    <w:docPart>
      <w:docPartPr>
        <w:name w:val="1A112D447CF94505BE36426E609B247C"/>
        <w:category>
          <w:name w:val="Общие"/>
          <w:gallery w:val="placeholder"/>
        </w:category>
        <w:types>
          <w:type w:val="bbPlcHdr"/>
        </w:types>
        <w:behaviors>
          <w:behavior w:val="content"/>
        </w:behaviors>
        <w:guid w:val="{07199D7F-123E-463C-A73E-AECC51E64358}"/>
      </w:docPartPr>
      <w:docPartBody>
        <w:p w:rsidR="00000000" w:rsidRDefault="003E5C7C" w:rsidP="003E5C7C">
          <w:pPr>
            <w:pStyle w:val="1A112D447CF94505BE36426E609B247C"/>
          </w:pPr>
          <w:r w:rsidRPr="00095188">
            <w:rPr>
              <w:rStyle w:val="a3"/>
              <w:i/>
              <w:sz w:val="24"/>
              <w:szCs w:val="24"/>
              <w:highlight w:val="yellow"/>
            </w:rPr>
            <w:t>Сумма цифрами</w:t>
          </w:r>
        </w:p>
      </w:docPartBody>
    </w:docPart>
    <w:docPart>
      <w:docPartPr>
        <w:name w:val="E7FC49D298C944DEB84D0CC6F8062B70"/>
        <w:category>
          <w:name w:val="Общие"/>
          <w:gallery w:val="placeholder"/>
        </w:category>
        <w:types>
          <w:type w:val="bbPlcHdr"/>
        </w:types>
        <w:behaviors>
          <w:behavior w:val="content"/>
        </w:behaviors>
        <w:guid w:val="{84BD4DD1-84A0-4DB8-9DA9-70E7E81404C5}"/>
      </w:docPartPr>
      <w:docPartBody>
        <w:p w:rsidR="00000000" w:rsidRDefault="003E5C7C" w:rsidP="003E5C7C">
          <w:pPr>
            <w:pStyle w:val="E7FC49D298C944DEB84D0CC6F8062B70"/>
          </w:pPr>
          <w:r w:rsidRPr="00095188">
            <w:rPr>
              <w:rStyle w:val="a3"/>
              <w:i/>
              <w:sz w:val="24"/>
              <w:szCs w:val="24"/>
              <w:highlight w:val="yellow"/>
            </w:rPr>
            <w:t>Сумма прописью</w:t>
          </w:r>
        </w:p>
      </w:docPartBody>
    </w:docPart>
    <w:docPart>
      <w:docPartPr>
        <w:name w:val="65310C02F2CC436FA3752244596AF2B7"/>
        <w:category>
          <w:name w:val="Общие"/>
          <w:gallery w:val="placeholder"/>
        </w:category>
        <w:types>
          <w:type w:val="bbPlcHdr"/>
        </w:types>
        <w:behaviors>
          <w:behavior w:val="content"/>
        </w:behaviors>
        <w:guid w:val="{9CEFFA32-2822-45EC-B114-C990DDE47B7E}"/>
      </w:docPartPr>
      <w:docPartBody>
        <w:p w:rsidR="00000000" w:rsidRDefault="003E5C7C" w:rsidP="003E5C7C">
          <w:pPr>
            <w:pStyle w:val="65310C02F2CC436FA3752244596AF2B7"/>
          </w:pPr>
          <w:r>
            <w:rPr>
              <w:rFonts w:eastAsiaTheme="minorHAnsi"/>
              <w:color w:val="808080"/>
              <w:highlight w:val="yellow"/>
              <w:lang w:eastAsia="en-US"/>
            </w:rPr>
            <w:t>__________</w:t>
          </w:r>
        </w:p>
      </w:docPartBody>
    </w:docPart>
    <w:docPart>
      <w:docPartPr>
        <w:name w:val="00B7CA3333944DACB723E23C8B101928"/>
        <w:category>
          <w:name w:val="Общие"/>
          <w:gallery w:val="placeholder"/>
        </w:category>
        <w:types>
          <w:type w:val="bbPlcHdr"/>
        </w:types>
        <w:behaviors>
          <w:behavior w:val="content"/>
        </w:behaviors>
        <w:guid w:val="{4D9F56BD-0789-471E-8031-8EAA978A4AB7}"/>
      </w:docPartPr>
      <w:docPartBody>
        <w:p w:rsidR="00000000" w:rsidRDefault="003E5C7C" w:rsidP="003E5C7C">
          <w:pPr>
            <w:pStyle w:val="00B7CA3333944DACB723E23C8B101928"/>
          </w:pPr>
          <w:r>
            <w:rPr>
              <w:rFonts w:eastAsiaTheme="minorHAnsi"/>
              <w:color w:val="808080"/>
              <w:highlight w:val="yellow"/>
              <w:lang w:eastAsia="en-US"/>
            </w:rPr>
            <w:t>__________</w:t>
          </w:r>
        </w:p>
      </w:docPartBody>
    </w:docPart>
    <w:docPart>
      <w:docPartPr>
        <w:name w:val="FB9128CE56E248D085C602AE3FFEAD1A"/>
        <w:category>
          <w:name w:val="Общие"/>
          <w:gallery w:val="placeholder"/>
        </w:category>
        <w:types>
          <w:type w:val="bbPlcHdr"/>
        </w:types>
        <w:behaviors>
          <w:behavior w:val="content"/>
        </w:behaviors>
        <w:guid w:val="{7B4D6A05-73F9-411C-9EA4-3DCD3761F313}"/>
      </w:docPartPr>
      <w:docPartBody>
        <w:p w:rsidR="00000000" w:rsidRDefault="003E5C7C" w:rsidP="003E5C7C">
          <w:pPr>
            <w:pStyle w:val="FB9128CE56E248D085C602AE3FFEAD1A"/>
          </w:pPr>
          <w:r>
            <w:rPr>
              <w:rFonts w:eastAsiaTheme="minorHAnsi"/>
              <w:color w:val="808080"/>
              <w:highlight w:val="yellow"/>
              <w:lang w:eastAsia="en-US"/>
            </w:rPr>
            <w:t>__________</w:t>
          </w:r>
        </w:p>
      </w:docPartBody>
    </w:docPart>
    <w:docPart>
      <w:docPartPr>
        <w:name w:val="D4AB0579B03E4AF7B1D29A5A482B033F"/>
        <w:category>
          <w:name w:val="Общие"/>
          <w:gallery w:val="placeholder"/>
        </w:category>
        <w:types>
          <w:type w:val="bbPlcHdr"/>
        </w:types>
        <w:behaviors>
          <w:behavior w:val="content"/>
        </w:behaviors>
        <w:guid w:val="{10BD69B8-8646-4159-931C-9FFD7950D2F1}"/>
      </w:docPartPr>
      <w:docPartBody>
        <w:p w:rsidR="00000000" w:rsidRDefault="003E5C7C" w:rsidP="003E5C7C">
          <w:pPr>
            <w:pStyle w:val="D4AB0579B03E4AF7B1D29A5A482B033F"/>
          </w:pPr>
          <w:r>
            <w:rPr>
              <w:rFonts w:eastAsiaTheme="minorHAnsi"/>
              <w:color w:val="808080"/>
              <w:highlight w:val="yellow"/>
              <w:lang w:eastAsia="en-US"/>
            </w:rPr>
            <w:t>__________</w:t>
          </w:r>
        </w:p>
      </w:docPartBody>
    </w:docPart>
    <w:docPart>
      <w:docPartPr>
        <w:name w:val="8F44AC585DD9469C8FDC5F540055ADB7"/>
        <w:category>
          <w:name w:val="Общие"/>
          <w:gallery w:val="placeholder"/>
        </w:category>
        <w:types>
          <w:type w:val="bbPlcHdr"/>
        </w:types>
        <w:behaviors>
          <w:behavior w:val="content"/>
        </w:behaviors>
        <w:guid w:val="{9D3E3988-D2C2-4B8A-92E8-56BB697727DD}"/>
      </w:docPartPr>
      <w:docPartBody>
        <w:p w:rsidR="00000000" w:rsidRDefault="003E5C7C" w:rsidP="003E5C7C">
          <w:pPr>
            <w:pStyle w:val="8F44AC585DD9469C8FDC5F540055ADB7"/>
          </w:pPr>
          <w:r>
            <w:rPr>
              <w:rFonts w:eastAsiaTheme="minorHAnsi"/>
              <w:color w:val="808080"/>
              <w:highlight w:val="yellow"/>
              <w:lang w:eastAsia="en-US"/>
            </w:rPr>
            <w:t>__________</w:t>
          </w:r>
        </w:p>
      </w:docPartBody>
    </w:docPart>
    <w:docPart>
      <w:docPartPr>
        <w:name w:val="EF536D80245C46BB9D95C621D2DE5BBA"/>
        <w:category>
          <w:name w:val="Общие"/>
          <w:gallery w:val="placeholder"/>
        </w:category>
        <w:types>
          <w:type w:val="bbPlcHdr"/>
        </w:types>
        <w:behaviors>
          <w:behavior w:val="content"/>
        </w:behaviors>
        <w:guid w:val="{F30C598E-047D-4893-B4EA-DA162889631C}"/>
      </w:docPartPr>
      <w:docPartBody>
        <w:p w:rsidR="00000000" w:rsidRDefault="003E5C7C" w:rsidP="003E5C7C">
          <w:pPr>
            <w:pStyle w:val="EF536D80245C46BB9D95C621D2DE5BBA"/>
          </w:pPr>
          <w:r>
            <w:rPr>
              <w:rFonts w:eastAsiaTheme="minorHAnsi"/>
              <w:color w:val="808080"/>
              <w:highlight w:val="yellow"/>
              <w:lang w:eastAsia="en-US"/>
            </w:rPr>
            <w:t>__________</w:t>
          </w:r>
        </w:p>
      </w:docPartBody>
    </w:docPart>
    <w:docPart>
      <w:docPartPr>
        <w:name w:val="D3193C7091F043E1A1CF172F9734FE2A"/>
        <w:category>
          <w:name w:val="Общие"/>
          <w:gallery w:val="placeholder"/>
        </w:category>
        <w:types>
          <w:type w:val="bbPlcHdr"/>
        </w:types>
        <w:behaviors>
          <w:behavior w:val="content"/>
        </w:behaviors>
        <w:guid w:val="{94658A93-DF54-4D47-BCC2-58FCF4457618}"/>
      </w:docPartPr>
      <w:docPartBody>
        <w:p w:rsidR="00000000" w:rsidRDefault="003E5C7C" w:rsidP="003E5C7C">
          <w:pPr>
            <w:pStyle w:val="D3193C7091F043E1A1CF172F9734FE2A"/>
          </w:pPr>
          <w:r>
            <w:rPr>
              <w:rFonts w:eastAsiaTheme="minorHAnsi"/>
              <w:color w:val="808080"/>
              <w:highlight w:val="yellow"/>
              <w:lang w:eastAsia="en-US"/>
            </w:rPr>
            <w:t>__________</w:t>
          </w:r>
        </w:p>
      </w:docPartBody>
    </w:docPart>
    <w:docPart>
      <w:docPartPr>
        <w:name w:val="270DFDDB54324203B949AFFBDA6F1E4A"/>
        <w:category>
          <w:name w:val="Общие"/>
          <w:gallery w:val="placeholder"/>
        </w:category>
        <w:types>
          <w:type w:val="bbPlcHdr"/>
        </w:types>
        <w:behaviors>
          <w:behavior w:val="content"/>
        </w:behaviors>
        <w:guid w:val="{023F29B7-91E1-42E0-8CFD-D5778163170A}"/>
      </w:docPartPr>
      <w:docPartBody>
        <w:p w:rsidR="00000000" w:rsidRDefault="003E5C7C" w:rsidP="003E5C7C">
          <w:pPr>
            <w:pStyle w:val="270DFDDB54324203B949AFFBDA6F1E4A"/>
          </w:pPr>
          <w:r w:rsidRPr="00886E44">
            <w:rPr>
              <w:rFonts w:eastAsia="Calibri"/>
              <w:color w:val="FFFFFF" w:themeColor="background1"/>
              <w:lang w:eastAsia="en-US"/>
            </w:rPr>
            <w:t>__________</w:t>
          </w:r>
        </w:p>
      </w:docPartBody>
    </w:docPart>
    <w:docPart>
      <w:docPartPr>
        <w:name w:val="AF6CD18C09FF4414BC316F93AE8AC36B"/>
        <w:category>
          <w:name w:val="Общие"/>
          <w:gallery w:val="placeholder"/>
        </w:category>
        <w:types>
          <w:type w:val="bbPlcHdr"/>
        </w:types>
        <w:behaviors>
          <w:behavior w:val="content"/>
        </w:behaviors>
        <w:guid w:val="{DCE78293-3928-4E01-920D-78D51AC55EAB}"/>
      </w:docPartPr>
      <w:docPartBody>
        <w:p w:rsidR="00000000" w:rsidRDefault="003E5C7C" w:rsidP="003E5C7C">
          <w:pPr>
            <w:pStyle w:val="AF6CD18C09FF4414BC316F93AE8AC36B"/>
          </w:pPr>
          <w:r w:rsidRPr="00886E44">
            <w:rPr>
              <w:rFonts w:eastAsia="Calibri"/>
              <w:color w:val="FFFFFF" w:themeColor="background1"/>
              <w:lang w:eastAsia="en-US"/>
            </w:rPr>
            <w:t>__________</w:t>
          </w:r>
        </w:p>
      </w:docPartBody>
    </w:docPart>
    <w:docPart>
      <w:docPartPr>
        <w:name w:val="0C8E5518705142A38E8EB99A27B87B01"/>
        <w:category>
          <w:name w:val="Общие"/>
          <w:gallery w:val="placeholder"/>
        </w:category>
        <w:types>
          <w:type w:val="bbPlcHdr"/>
        </w:types>
        <w:behaviors>
          <w:behavior w:val="content"/>
        </w:behaviors>
        <w:guid w:val="{2B2D5F73-CB17-4FBB-A077-CB2BFE06C902}"/>
      </w:docPartPr>
      <w:docPartBody>
        <w:p w:rsidR="00000000" w:rsidRDefault="003E5C7C" w:rsidP="003E5C7C">
          <w:pPr>
            <w:pStyle w:val="0C8E5518705142A38E8EB99A27B87B01"/>
          </w:pPr>
          <w:r w:rsidRPr="00886E44">
            <w:rPr>
              <w:rFonts w:eastAsia="Calibri"/>
              <w:color w:val="FFFFFF" w:themeColor="background1"/>
              <w:lang w:eastAsia="en-US"/>
            </w:rPr>
            <w:t>__________</w:t>
          </w:r>
        </w:p>
      </w:docPartBody>
    </w:docPart>
    <w:docPart>
      <w:docPartPr>
        <w:name w:val="C8C5AA70DCF24B678C30812B3E0F674E"/>
        <w:category>
          <w:name w:val="Общие"/>
          <w:gallery w:val="placeholder"/>
        </w:category>
        <w:types>
          <w:type w:val="bbPlcHdr"/>
        </w:types>
        <w:behaviors>
          <w:behavior w:val="content"/>
        </w:behaviors>
        <w:guid w:val="{717895DC-1D31-4E19-A784-3673889801FE}"/>
      </w:docPartPr>
      <w:docPartBody>
        <w:p w:rsidR="00000000" w:rsidRDefault="003E5C7C" w:rsidP="003E5C7C">
          <w:pPr>
            <w:pStyle w:val="C8C5AA70DCF24B678C30812B3E0F674E"/>
          </w:pPr>
          <w:r w:rsidRPr="00886E44">
            <w:rPr>
              <w:rFonts w:eastAsia="Calibri"/>
              <w:color w:val="FFFFFF" w:themeColor="background1"/>
              <w:lang w:eastAsia="en-US"/>
            </w:rPr>
            <w:t>__________</w:t>
          </w:r>
        </w:p>
      </w:docPartBody>
    </w:docPart>
    <w:docPart>
      <w:docPartPr>
        <w:name w:val="7064176B0C7C4511B2F5F1BC539D8B87"/>
        <w:category>
          <w:name w:val="Общие"/>
          <w:gallery w:val="placeholder"/>
        </w:category>
        <w:types>
          <w:type w:val="bbPlcHdr"/>
        </w:types>
        <w:behaviors>
          <w:behavior w:val="content"/>
        </w:behaviors>
        <w:guid w:val="{92242420-8C71-4BAD-8966-893CE97C0D65}"/>
      </w:docPartPr>
      <w:docPartBody>
        <w:p w:rsidR="00000000" w:rsidRDefault="003E5C7C" w:rsidP="003E5C7C">
          <w:pPr>
            <w:pStyle w:val="7064176B0C7C4511B2F5F1BC539D8B87"/>
          </w:pPr>
          <w:r w:rsidRPr="00A61381">
            <w:rPr>
              <w:rFonts w:eastAsia="Calibri"/>
              <w:color w:val="808080"/>
              <w:highlight w:val="yellow"/>
              <w:lang w:eastAsia="en-US"/>
            </w:rPr>
            <w:t>__________</w:t>
          </w:r>
        </w:p>
      </w:docPartBody>
    </w:docPart>
    <w:docPart>
      <w:docPartPr>
        <w:name w:val="147DC98A247849AE86A9B74D06D2EB94"/>
        <w:category>
          <w:name w:val="Общие"/>
          <w:gallery w:val="placeholder"/>
        </w:category>
        <w:types>
          <w:type w:val="bbPlcHdr"/>
        </w:types>
        <w:behaviors>
          <w:behavior w:val="content"/>
        </w:behaviors>
        <w:guid w:val="{932FA76B-4A89-460D-BA59-AD045A40840B}"/>
      </w:docPartPr>
      <w:docPartBody>
        <w:p w:rsidR="00000000" w:rsidRDefault="003E5C7C" w:rsidP="003E5C7C">
          <w:pPr>
            <w:pStyle w:val="147DC98A247849AE86A9B74D06D2EB94"/>
          </w:pPr>
          <w:r w:rsidRPr="00A61381">
            <w:rPr>
              <w:rFonts w:eastAsia="Calibri"/>
              <w:color w:val="808080"/>
              <w:highlight w:val="yellow"/>
              <w:lang w:eastAsia="en-US"/>
            </w:rPr>
            <w:t>__________</w:t>
          </w:r>
        </w:p>
      </w:docPartBody>
    </w:docPart>
    <w:docPart>
      <w:docPartPr>
        <w:name w:val="FEC42877D0CF499795420A2609702E74"/>
        <w:category>
          <w:name w:val="Общие"/>
          <w:gallery w:val="placeholder"/>
        </w:category>
        <w:types>
          <w:type w:val="bbPlcHdr"/>
        </w:types>
        <w:behaviors>
          <w:behavior w:val="content"/>
        </w:behaviors>
        <w:guid w:val="{37E68276-E460-43EA-ADEE-7CB7F1FA8716}"/>
      </w:docPartPr>
      <w:docPartBody>
        <w:p w:rsidR="00000000" w:rsidRDefault="003E5C7C" w:rsidP="003E5C7C">
          <w:pPr>
            <w:pStyle w:val="FEC42877D0CF499795420A2609702E74"/>
          </w:pPr>
          <w:r w:rsidRPr="00A61381">
            <w:rPr>
              <w:rFonts w:eastAsia="Calibri"/>
              <w:color w:val="808080"/>
              <w:highlight w:val="yellow"/>
              <w:lang w:eastAsia="en-US"/>
            </w:rPr>
            <w:t>__________</w:t>
          </w:r>
        </w:p>
      </w:docPartBody>
    </w:docPart>
    <w:docPart>
      <w:docPartPr>
        <w:name w:val="AE64A7CAD42C4B249A360991B02D6DB6"/>
        <w:category>
          <w:name w:val="Общие"/>
          <w:gallery w:val="placeholder"/>
        </w:category>
        <w:types>
          <w:type w:val="bbPlcHdr"/>
        </w:types>
        <w:behaviors>
          <w:behavior w:val="content"/>
        </w:behaviors>
        <w:guid w:val="{88212D1B-7EFF-40F7-BFA1-2D5233F92E5C}"/>
      </w:docPartPr>
      <w:docPartBody>
        <w:p w:rsidR="00000000" w:rsidRDefault="003E5C7C" w:rsidP="003E5C7C">
          <w:pPr>
            <w:pStyle w:val="AE64A7CAD42C4B249A360991B02D6DB6"/>
          </w:pPr>
          <w:r>
            <w:rPr>
              <w:rFonts w:eastAsiaTheme="minorHAnsi"/>
              <w:color w:val="808080"/>
              <w:highlight w:val="yellow"/>
              <w:lang w:eastAsia="en-US"/>
            </w:rPr>
            <w:t>__________</w:t>
          </w:r>
        </w:p>
      </w:docPartBody>
    </w:docPart>
    <w:docPart>
      <w:docPartPr>
        <w:name w:val="46938CB7F5EE44FB9F22993DCD3B8E54"/>
        <w:category>
          <w:name w:val="Общие"/>
          <w:gallery w:val="placeholder"/>
        </w:category>
        <w:types>
          <w:type w:val="bbPlcHdr"/>
        </w:types>
        <w:behaviors>
          <w:behavior w:val="content"/>
        </w:behaviors>
        <w:guid w:val="{2A476278-473C-4BB0-BDB3-B4D62116F441}"/>
      </w:docPartPr>
      <w:docPartBody>
        <w:p w:rsidR="00000000" w:rsidRDefault="003E5C7C" w:rsidP="003E5C7C">
          <w:pPr>
            <w:pStyle w:val="46938CB7F5EE44FB9F22993DCD3B8E54"/>
          </w:pPr>
          <w:r>
            <w:rPr>
              <w:rFonts w:eastAsiaTheme="minorHAnsi"/>
              <w:color w:val="808080"/>
              <w:highlight w:val="yellow"/>
              <w:lang w:eastAsia="en-US"/>
            </w:rPr>
            <w:t>__________</w:t>
          </w:r>
        </w:p>
      </w:docPartBody>
    </w:docPart>
    <w:docPart>
      <w:docPartPr>
        <w:name w:val="9D7AC116DEDC4DB4BCA972386BE3E39B"/>
        <w:category>
          <w:name w:val="Общие"/>
          <w:gallery w:val="placeholder"/>
        </w:category>
        <w:types>
          <w:type w:val="bbPlcHdr"/>
        </w:types>
        <w:behaviors>
          <w:behavior w:val="content"/>
        </w:behaviors>
        <w:guid w:val="{0D016C5C-88DE-4A8F-A574-5141C92464FC}"/>
      </w:docPartPr>
      <w:docPartBody>
        <w:p w:rsidR="00000000" w:rsidRDefault="003E5C7C" w:rsidP="003E5C7C">
          <w:pPr>
            <w:pStyle w:val="9D7AC116DEDC4DB4BCA972386BE3E39B"/>
          </w:pPr>
          <w:r w:rsidRPr="00A61381">
            <w:rPr>
              <w:rFonts w:eastAsia="Calibri"/>
              <w:color w:val="808080"/>
              <w:spacing w:val="-4"/>
              <w:sz w:val="21"/>
              <w:szCs w:val="21"/>
              <w:highlight w:val="yellow"/>
              <w:lang w:eastAsia="en-US"/>
            </w:rPr>
            <w:t>__________</w:t>
          </w:r>
        </w:p>
      </w:docPartBody>
    </w:docPart>
    <w:docPart>
      <w:docPartPr>
        <w:name w:val="5CAF27E77BDB4E26B2DA1C71508F34E2"/>
        <w:category>
          <w:name w:val="Общие"/>
          <w:gallery w:val="placeholder"/>
        </w:category>
        <w:types>
          <w:type w:val="bbPlcHdr"/>
        </w:types>
        <w:behaviors>
          <w:behavior w:val="content"/>
        </w:behaviors>
        <w:guid w:val="{89A35FCC-0D05-4D77-A3F8-01058FBE21BA}"/>
      </w:docPartPr>
      <w:docPartBody>
        <w:p w:rsidR="00000000" w:rsidRDefault="003E5C7C" w:rsidP="003E5C7C">
          <w:pPr>
            <w:pStyle w:val="5CAF27E77BDB4E26B2DA1C71508F34E2"/>
          </w:pPr>
          <w:r w:rsidRPr="00A61381">
            <w:rPr>
              <w:rFonts w:eastAsia="Calibri"/>
              <w:color w:val="808080"/>
              <w:highlight w:val="yellow"/>
              <w:lang w:eastAsia="en-US"/>
            </w:rPr>
            <w:t>__________</w:t>
          </w:r>
        </w:p>
      </w:docPartBody>
    </w:docPart>
    <w:docPart>
      <w:docPartPr>
        <w:name w:val="F8AD9271FB5147758F14936B1A3EDAFC"/>
        <w:category>
          <w:name w:val="Общие"/>
          <w:gallery w:val="placeholder"/>
        </w:category>
        <w:types>
          <w:type w:val="bbPlcHdr"/>
        </w:types>
        <w:behaviors>
          <w:behavior w:val="content"/>
        </w:behaviors>
        <w:guid w:val="{5BF59D43-FCDE-4355-AFFB-F9E6286A127C}"/>
      </w:docPartPr>
      <w:docPartBody>
        <w:p w:rsidR="00000000" w:rsidRDefault="003E5C7C" w:rsidP="003E5C7C">
          <w:pPr>
            <w:pStyle w:val="F8AD9271FB5147758F14936B1A3EDAFC"/>
          </w:pPr>
          <w:r w:rsidRPr="00A61381">
            <w:rPr>
              <w:rFonts w:eastAsia="Calibri"/>
              <w:color w:val="808080"/>
              <w:highlight w:val="yellow"/>
              <w:lang w:eastAsia="en-US"/>
            </w:rPr>
            <w:t>__________</w:t>
          </w:r>
        </w:p>
      </w:docPartBody>
    </w:docPart>
    <w:docPart>
      <w:docPartPr>
        <w:name w:val="AC06258A2C754F42AA3A5325C5BB2572"/>
        <w:category>
          <w:name w:val="Общие"/>
          <w:gallery w:val="placeholder"/>
        </w:category>
        <w:types>
          <w:type w:val="bbPlcHdr"/>
        </w:types>
        <w:behaviors>
          <w:behavior w:val="content"/>
        </w:behaviors>
        <w:guid w:val="{2E20B43A-6C5B-4CF0-B5B9-D7EE475DBFBB}"/>
      </w:docPartPr>
      <w:docPartBody>
        <w:p w:rsidR="00000000" w:rsidRDefault="003E5C7C" w:rsidP="003E5C7C">
          <w:pPr>
            <w:pStyle w:val="AC06258A2C754F42AA3A5325C5BB2572"/>
          </w:pPr>
          <w:r w:rsidRPr="00A61381">
            <w:rPr>
              <w:rFonts w:eastAsia="Calibri"/>
              <w:color w:val="808080"/>
              <w:spacing w:val="-4"/>
              <w:sz w:val="21"/>
              <w:szCs w:val="21"/>
              <w:highlight w:val="yellow"/>
              <w:lang w:eastAsia="en-US"/>
            </w:rPr>
            <w:t>__________</w:t>
          </w:r>
        </w:p>
      </w:docPartBody>
    </w:docPart>
    <w:docPart>
      <w:docPartPr>
        <w:name w:val="CCB64F1BE85C4B4297F967C00C4FE9F0"/>
        <w:category>
          <w:name w:val="Общие"/>
          <w:gallery w:val="placeholder"/>
        </w:category>
        <w:types>
          <w:type w:val="bbPlcHdr"/>
        </w:types>
        <w:behaviors>
          <w:behavior w:val="content"/>
        </w:behaviors>
        <w:guid w:val="{F09CB31A-8E50-4B03-9EC2-431200F01EC5}"/>
      </w:docPartPr>
      <w:docPartBody>
        <w:p w:rsidR="00000000" w:rsidRDefault="003E5C7C" w:rsidP="003E5C7C">
          <w:pPr>
            <w:pStyle w:val="CCB64F1BE85C4B4297F967C00C4FE9F0"/>
          </w:pPr>
          <w:r w:rsidRPr="00D15F19">
            <w:rPr>
              <w:rStyle w:val="a3"/>
              <w:color w:val="FF0000"/>
            </w:rPr>
            <w:t>Место для ввода текста.</w:t>
          </w:r>
        </w:p>
      </w:docPartBody>
    </w:docPart>
    <w:docPart>
      <w:docPartPr>
        <w:name w:val="18191D2CB9624813A5E7A961458E415A"/>
        <w:category>
          <w:name w:val="Общие"/>
          <w:gallery w:val="placeholder"/>
        </w:category>
        <w:types>
          <w:type w:val="bbPlcHdr"/>
        </w:types>
        <w:behaviors>
          <w:behavior w:val="content"/>
        </w:behaviors>
        <w:guid w:val="{3C49FA81-5FAB-4EB2-B1FD-74F07B0ABDE7}"/>
      </w:docPartPr>
      <w:docPartBody>
        <w:p w:rsidR="00000000" w:rsidRDefault="003E5C7C" w:rsidP="003E5C7C">
          <w:pPr>
            <w:pStyle w:val="18191D2CB9624813A5E7A961458E415A"/>
          </w:pPr>
          <w:r w:rsidRPr="00046DA4">
            <w:rPr>
              <w:rStyle w:val="a3"/>
              <w:i/>
              <w:sz w:val="23"/>
              <w:szCs w:val="23"/>
              <w:highlight w:val="yellow"/>
            </w:rPr>
            <w:t>Сокращенное наименование</w:t>
          </w:r>
        </w:p>
      </w:docPartBody>
    </w:docPart>
    <w:docPart>
      <w:docPartPr>
        <w:name w:val="937CC1B653EF444EB478290BBF9583E2"/>
        <w:category>
          <w:name w:val="Общие"/>
          <w:gallery w:val="placeholder"/>
        </w:category>
        <w:types>
          <w:type w:val="bbPlcHdr"/>
        </w:types>
        <w:behaviors>
          <w:behavior w:val="content"/>
        </w:behaviors>
        <w:guid w:val="{23205409-D64D-42E0-A751-4F44BA714908}"/>
      </w:docPartPr>
      <w:docPartBody>
        <w:p w:rsidR="00000000" w:rsidRDefault="003E5C7C" w:rsidP="003E5C7C">
          <w:pPr>
            <w:pStyle w:val="937CC1B653EF444EB478290BBF9583E2"/>
          </w:pPr>
          <w:r w:rsidRPr="00046DA4">
            <w:rPr>
              <w:rStyle w:val="a3"/>
              <w:i/>
              <w:sz w:val="23"/>
              <w:szCs w:val="23"/>
              <w:highlight w:val="yellow"/>
            </w:rPr>
            <w:t>Должность</w:t>
          </w:r>
        </w:p>
      </w:docPartBody>
    </w:docPart>
    <w:docPart>
      <w:docPartPr>
        <w:name w:val="2B62A19FCC074A9A8D13256638F00629"/>
        <w:category>
          <w:name w:val="Общие"/>
          <w:gallery w:val="placeholder"/>
        </w:category>
        <w:types>
          <w:type w:val="bbPlcHdr"/>
        </w:types>
        <w:behaviors>
          <w:behavior w:val="content"/>
        </w:behaviors>
        <w:guid w:val="{5125E4C3-B98F-4108-832C-156D17821194}"/>
      </w:docPartPr>
      <w:docPartBody>
        <w:p w:rsidR="00000000" w:rsidRDefault="003E5C7C" w:rsidP="003E5C7C">
          <w:pPr>
            <w:pStyle w:val="2B62A19FCC074A9A8D13256638F00629"/>
          </w:pPr>
          <w:r w:rsidRPr="00D15F19">
            <w:rPr>
              <w:rStyle w:val="a3"/>
              <w:color w:val="FF0000"/>
            </w:rPr>
            <w:t>Место для ввода текста.</w:t>
          </w:r>
        </w:p>
      </w:docPartBody>
    </w:docPart>
    <w:docPart>
      <w:docPartPr>
        <w:name w:val="C576C399C82F4D7FBDAD6CE4A1C4AF53"/>
        <w:category>
          <w:name w:val="Общие"/>
          <w:gallery w:val="placeholder"/>
        </w:category>
        <w:types>
          <w:type w:val="bbPlcHdr"/>
        </w:types>
        <w:behaviors>
          <w:behavior w:val="content"/>
        </w:behaviors>
        <w:guid w:val="{B68FCE77-B795-415B-B5A8-0B6703CD5E50}"/>
      </w:docPartPr>
      <w:docPartBody>
        <w:p w:rsidR="00000000" w:rsidRDefault="003E5C7C" w:rsidP="003E5C7C">
          <w:pPr>
            <w:pStyle w:val="C576C399C82F4D7FBDAD6CE4A1C4AF53"/>
          </w:pPr>
          <w:r w:rsidRPr="00046DA4">
            <w:rPr>
              <w:rStyle w:val="a3"/>
              <w:i/>
              <w:sz w:val="23"/>
              <w:szCs w:val="23"/>
              <w:highlight w:val="yellow"/>
            </w:rPr>
            <w:t>И.О. Фамилия</w:t>
          </w:r>
        </w:p>
      </w:docPartBody>
    </w:docPart>
    <w:docPart>
      <w:docPartPr>
        <w:name w:val="DC3799586A0347349A2DC379DA24489C"/>
        <w:category>
          <w:name w:val="Общие"/>
          <w:gallery w:val="placeholder"/>
        </w:category>
        <w:types>
          <w:type w:val="bbPlcHdr"/>
        </w:types>
        <w:behaviors>
          <w:behavior w:val="content"/>
        </w:behaviors>
        <w:guid w:val="{39AD550D-77FC-41C8-A317-B1142BE33B11}"/>
      </w:docPartPr>
      <w:docPartBody>
        <w:p w:rsidR="00000000" w:rsidRDefault="003E5C7C" w:rsidP="003E5C7C">
          <w:pPr>
            <w:pStyle w:val="DC3799586A0347349A2DC379DA24489C"/>
          </w:pPr>
          <w:r w:rsidRPr="00D15F19">
            <w:rPr>
              <w:rStyle w:val="a3"/>
              <w:color w:val="FF0000"/>
            </w:rPr>
            <w:t>Место для ввода текста.</w:t>
          </w:r>
        </w:p>
      </w:docPartBody>
    </w:docPart>
    <w:docPart>
      <w:docPartPr>
        <w:name w:val="3C929FE69DA8499F8E175B0448692E9F"/>
        <w:category>
          <w:name w:val="Общие"/>
          <w:gallery w:val="placeholder"/>
        </w:category>
        <w:types>
          <w:type w:val="bbPlcHdr"/>
        </w:types>
        <w:behaviors>
          <w:behavior w:val="content"/>
        </w:behaviors>
        <w:guid w:val="{B0E3AF06-6EEE-47FC-BCCB-03BDDCA4DBF8}"/>
      </w:docPartPr>
      <w:docPartBody>
        <w:p w:rsidR="00000000" w:rsidRDefault="003E5C7C" w:rsidP="003E5C7C">
          <w:pPr>
            <w:pStyle w:val="3C929FE69DA8499F8E175B0448692E9F"/>
          </w:pPr>
          <w:r w:rsidRPr="00046DA4">
            <w:rPr>
              <w:rStyle w:val="a3"/>
              <w:i/>
              <w:sz w:val="23"/>
              <w:szCs w:val="23"/>
              <w:highlight w:val="yellow"/>
            </w:rPr>
            <w:t>Сокращенное наименование</w:t>
          </w:r>
        </w:p>
      </w:docPartBody>
    </w:docPart>
    <w:docPart>
      <w:docPartPr>
        <w:name w:val="18485691752A4DB48F1666881B1F2117"/>
        <w:category>
          <w:name w:val="Общие"/>
          <w:gallery w:val="placeholder"/>
        </w:category>
        <w:types>
          <w:type w:val="bbPlcHdr"/>
        </w:types>
        <w:behaviors>
          <w:behavior w:val="content"/>
        </w:behaviors>
        <w:guid w:val="{1BEC6B11-3573-4962-9991-14E8C4B666CA}"/>
      </w:docPartPr>
      <w:docPartBody>
        <w:p w:rsidR="00000000" w:rsidRDefault="003E5C7C" w:rsidP="003E5C7C">
          <w:pPr>
            <w:pStyle w:val="18485691752A4DB48F1666881B1F2117"/>
          </w:pPr>
          <w:r w:rsidRPr="00046DA4">
            <w:rPr>
              <w:rStyle w:val="a3"/>
              <w:i/>
              <w:sz w:val="23"/>
              <w:szCs w:val="23"/>
              <w:highlight w:val="yellow"/>
            </w:rPr>
            <w:t>Должность</w:t>
          </w:r>
        </w:p>
      </w:docPartBody>
    </w:docPart>
    <w:docPart>
      <w:docPartPr>
        <w:name w:val="1C8A161C7B254BDEBFF02C0FFE8B43E9"/>
        <w:category>
          <w:name w:val="Общие"/>
          <w:gallery w:val="placeholder"/>
        </w:category>
        <w:types>
          <w:type w:val="bbPlcHdr"/>
        </w:types>
        <w:behaviors>
          <w:behavior w:val="content"/>
        </w:behaviors>
        <w:guid w:val="{DF2D00AA-B6B4-43DC-9245-51E05341CC0C}"/>
      </w:docPartPr>
      <w:docPartBody>
        <w:p w:rsidR="00000000" w:rsidRDefault="003E5C7C" w:rsidP="003E5C7C">
          <w:pPr>
            <w:pStyle w:val="1C8A161C7B254BDEBFF02C0FFE8B43E9"/>
          </w:pPr>
          <w:r w:rsidRPr="00D15F19">
            <w:rPr>
              <w:rStyle w:val="a3"/>
              <w:color w:val="FF0000"/>
            </w:rPr>
            <w:t>Место для ввода текста.</w:t>
          </w:r>
        </w:p>
      </w:docPartBody>
    </w:docPart>
    <w:docPart>
      <w:docPartPr>
        <w:name w:val="083782B22BAB4E2A9C5C838DBDD492AD"/>
        <w:category>
          <w:name w:val="Общие"/>
          <w:gallery w:val="placeholder"/>
        </w:category>
        <w:types>
          <w:type w:val="bbPlcHdr"/>
        </w:types>
        <w:behaviors>
          <w:behavior w:val="content"/>
        </w:behaviors>
        <w:guid w:val="{2A41E51D-8B29-4792-9088-B98FD518E770}"/>
      </w:docPartPr>
      <w:docPartBody>
        <w:p w:rsidR="00000000" w:rsidRDefault="003E5C7C" w:rsidP="003E5C7C">
          <w:pPr>
            <w:pStyle w:val="083782B22BAB4E2A9C5C838DBDD492AD"/>
          </w:pPr>
          <w:r w:rsidRPr="00046DA4">
            <w:rPr>
              <w:rStyle w:val="a3"/>
              <w:i/>
              <w:sz w:val="23"/>
              <w:szCs w:val="23"/>
              <w:highlight w:val="yellow"/>
            </w:rPr>
            <w:t>И.О. Фамилия</w:t>
          </w:r>
        </w:p>
      </w:docPartBody>
    </w:docPart>
    <w:docPart>
      <w:docPartPr>
        <w:name w:val="1A77065192AE4D28B69141771F87020A"/>
        <w:category>
          <w:name w:val="Общие"/>
          <w:gallery w:val="placeholder"/>
        </w:category>
        <w:types>
          <w:type w:val="bbPlcHdr"/>
        </w:types>
        <w:behaviors>
          <w:behavior w:val="content"/>
        </w:behaviors>
        <w:guid w:val="{37FFD69A-1369-48CB-AD6F-3D2E3F75F774}"/>
      </w:docPartPr>
      <w:docPartBody>
        <w:p w:rsidR="00000000" w:rsidRDefault="003E5C7C" w:rsidP="003E5C7C">
          <w:pPr>
            <w:pStyle w:val="1A77065192AE4D28B69141771F87020A"/>
          </w:pPr>
          <w:r w:rsidRPr="00D15F19">
            <w:rPr>
              <w:rStyle w:val="a3"/>
              <w:color w:val="FF0000"/>
            </w:rPr>
            <w:t>Место для ввода текста.</w:t>
          </w:r>
        </w:p>
      </w:docPartBody>
    </w:docPart>
    <w:docPart>
      <w:docPartPr>
        <w:name w:val="DDDE59A6BDC943E0BAFEB4AB143D5508"/>
        <w:category>
          <w:name w:val="Общие"/>
          <w:gallery w:val="placeholder"/>
        </w:category>
        <w:types>
          <w:type w:val="bbPlcHdr"/>
        </w:types>
        <w:behaviors>
          <w:behavior w:val="content"/>
        </w:behaviors>
        <w:guid w:val="{8FA43705-952E-479D-9455-0255AA237C69}"/>
      </w:docPartPr>
      <w:docPartBody>
        <w:p w:rsidR="00000000" w:rsidRDefault="003E5C7C" w:rsidP="003E5C7C">
          <w:pPr>
            <w:pStyle w:val="DDDE59A6BDC943E0BAFEB4AB143D5508"/>
          </w:pPr>
          <w:r w:rsidRPr="00046DA4">
            <w:rPr>
              <w:rStyle w:val="a3"/>
              <w:i/>
              <w:sz w:val="23"/>
              <w:szCs w:val="23"/>
              <w:highlight w:val="yellow"/>
            </w:rPr>
            <w:t>Сокращенное наименование</w:t>
          </w:r>
        </w:p>
      </w:docPartBody>
    </w:docPart>
    <w:docPart>
      <w:docPartPr>
        <w:name w:val="D24D8A5CD4884BE0A8074C4D773B51AD"/>
        <w:category>
          <w:name w:val="Общие"/>
          <w:gallery w:val="placeholder"/>
        </w:category>
        <w:types>
          <w:type w:val="bbPlcHdr"/>
        </w:types>
        <w:behaviors>
          <w:behavior w:val="content"/>
        </w:behaviors>
        <w:guid w:val="{8CAF9D65-A5F6-4496-8FF7-910FCA338B6F}"/>
      </w:docPartPr>
      <w:docPartBody>
        <w:p w:rsidR="00000000" w:rsidRDefault="003E5C7C" w:rsidP="003E5C7C">
          <w:pPr>
            <w:pStyle w:val="D24D8A5CD4884BE0A8074C4D773B51AD"/>
          </w:pPr>
          <w:r w:rsidRPr="00046DA4">
            <w:rPr>
              <w:rStyle w:val="a3"/>
              <w:i/>
              <w:sz w:val="23"/>
              <w:szCs w:val="23"/>
              <w:highlight w:val="yellow"/>
            </w:rPr>
            <w:t>Должность</w:t>
          </w:r>
        </w:p>
      </w:docPartBody>
    </w:docPart>
    <w:docPart>
      <w:docPartPr>
        <w:name w:val="FB6344BD280E456F902F65E9D7FFD86A"/>
        <w:category>
          <w:name w:val="Общие"/>
          <w:gallery w:val="placeholder"/>
        </w:category>
        <w:types>
          <w:type w:val="bbPlcHdr"/>
        </w:types>
        <w:behaviors>
          <w:behavior w:val="content"/>
        </w:behaviors>
        <w:guid w:val="{00FB0E76-74FF-4980-9DBB-D7B5EE2AE668}"/>
      </w:docPartPr>
      <w:docPartBody>
        <w:p w:rsidR="00000000" w:rsidRDefault="003E5C7C" w:rsidP="003E5C7C">
          <w:pPr>
            <w:pStyle w:val="FB6344BD280E456F902F65E9D7FFD86A"/>
          </w:pPr>
          <w:r w:rsidRPr="00D15F19">
            <w:rPr>
              <w:rStyle w:val="a3"/>
              <w:color w:val="FF0000"/>
            </w:rPr>
            <w:t>Место для ввода текста.</w:t>
          </w:r>
        </w:p>
      </w:docPartBody>
    </w:docPart>
    <w:docPart>
      <w:docPartPr>
        <w:name w:val="BB8E35C792654967B3D887A29EA3611C"/>
        <w:category>
          <w:name w:val="Общие"/>
          <w:gallery w:val="placeholder"/>
        </w:category>
        <w:types>
          <w:type w:val="bbPlcHdr"/>
        </w:types>
        <w:behaviors>
          <w:behavior w:val="content"/>
        </w:behaviors>
        <w:guid w:val="{936D8088-737C-4EE3-867E-CE2EED59C4F7}"/>
      </w:docPartPr>
      <w:docPartBody>
        <w:p w:rsidR="00000000" w:rsidRDefault="003E5C7C" w:rsidP="003E5C7C">
          <w:pPr>
            <w:pStyle w:val="BB8E35C792654967B3D887A29EA3611C"/>
          </w:pPr>
          <w:r w:rsidRPr="00046DA4">
            <w:rPr>
              <w:rStyle w:val="a3"/>
              <w:i/>
              <w:sz w:val="23"/>
              <w:szCs w:val="23"/>
              <w:highlight w:val="yellow"/>
            </w:rPr>
            <w:t>И.О. Фамилия</w:t>
          </w:r>
        </w:p>
      </w:docPartBody>
    </w:docPart>
    <w:docPart>
      <w:docPartPr>
        <w:name w:val="8824722415DA4681AAA89C720CBBDD77"/>
        <w:category>
          <w:name w:val="Общие"/>
          <w:gallery w:val="placeholder"/>
        </w:category>
        <w:types>
          <w:type w:val="bbPlcHdr"/>
        </w:types>
        <w:behaviors>
          <w:behavior w:val="content"/>
        </w:behaviors>
        <w:guid w:val="{792C75A1-3873-476B-A2CD-93BCEF6F7AD8}"/>
      </w:docPartPr>
      <w:docPartBody>
        <w:p w:rsidR="00000000" w:rsidRDefault="003E5C7C" w:rsidP="003E5C7C">
          <w:pPr>
            <w:pStyle w:val="8824722415DA4681AAA89C720CBBDD77"/>
          </w:pPr>
          <w:r w:rsidRPr="00754B2F">
            <w:rPr>
              <w:rStyle w:val="a3"/>
            </w:rPr>
            <w:t>Место для ввода текста.</w:t>
          </w:r>
        </w:p>
      </w:docPartBody>
    </w:docPart>
    <w:docPart>
      <w:docPartPr>
        <w:name w:val="7BB541F06B1D457DBE20523BB741BE4A"/>
        <w:category>
          <w:name w:val="Общие"/>
          <w:gallery w:val="placeholder"/>
        </w:category>
        <w:types>
          <w:type w:val="bbPlcHdr"/>
        </w:types>
        <w:behaviors>
          <w:behavior w:val="content"/>
        </w:behaviors>
        <w:guid w:val="{30CDE513-9D7B-4DAD-9159-7D4AE616DEB9}"/>
      </w:docPartPr>
      <w:docPartBody>
        <w:p w:rsidR="00000000" w:rsidRDefault="003E5C7C" w:rsidP="003E5C7C">
          <w:pPr>
            <w:pStyle w:val="7BB541F06B1D457DBE20523BB741BE4A"/>
          </w:pPr>
          <w:r w:rsidRPr="00754B2F">
            <w:rPr>
              <w:rStyle w:val="a3"/>
            </w:rPr>
            <w:t>Место для ввода текста.</w:t>
          </w:r>
        </w:p>
      </w:docPartBody>
    </w:docPart>
    <w:docPart>
      <w:docPartPr>
        <w:name w:val="037501BC722048DF912F0E847C5E7881"/>
        <w:category>
          <w:name w:val="Общие"/>
          <w:gallery w:val="placeholder"/>
        </w:category>
        <w:types>
          <w:type w:val="bbPlcHdr"/>
        </w:types>
        <w:behaviors>
          <w:behavior w:val="content"/>
        </w:behaviors>
        <w:guid w:val="{47B1DD78-D93C-48D0-B4FC-E002245FFBAC}"/>
      </w:docPartPr>
      <w:docPartBody>
        <w:p w:rsidR="00000000" w:rsidRDefault="003E5C7C" w:rsidP="003E5C7C">
          <w:pPr>
            <w:pStyle w:val="037501BC722048DF912F0E847C5E7881"/>
          </w:pPr>
          <w:r w:rsidRPr="00754B2F">
            <w:rPr>
              <w:rStyle w:val="a3"/>
            </w:rPr>
            <w:t>Место для ввода текста.</w:t>
          </w:r>
        </w:p>
      </w:docPartBody>
    </w:docPart>
    <w:docPart>
      <w:docPartPr>
        <w:name w:val="069DA4DBC4D3409F98B582C0A52046AD"/>
        <w:category>
          <w:name w:val="Общие"/>
          <w:gallery w:val="placeholder"/>
        </w:category>
        <w:types>
          <w:type w:val="bbPlcHdr"/>
        </w:types>
        <w:behaviors>
          <w:behavior w:val="content"/>
        </w:behaviors>
        <w:guid w:val="{5207FFD3-7896-40EC-9819-0DAAE1AE6470}"/>
      </w:docPartPr>
      <w:docPartBody>
        <w:p w:rsidR="00000000" w:rsidRDefault="003E5C7C" w:rsidP="003E5C7C">
          <w:pPr>
            <w:pStyle w:val="069DA4DBC4D3409F98B582C0A52046AD"/>
          </w:pPr>
          <w:r w:rsidRPr="00754B2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2F5"/>
    <w:rsid w:val="000A3BFB"/>
    <w:rsid w:val="003E5C7C"/>
    <w:rsid w:val="00450268"/>
    <w:rsid w:val="00622964"/>
    <w:rsid w:val="00623061"/>
    <w:rsid w:val="006E35DF"/>
    <w:rsid w:val="009A52F5"/>
    <w:rsid w:val="00B5131E"/>
    <w:rsid w:val="00DC2C4B"/>
    <w:rsid w:val="00DC4B53"/>
    <w:rsid w:val="00E65219"/>
    <w:rsid w:val="00F06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3E7ED6FE8EA4ACFA986B0D010A96F82">
    <w:name w:val="63E7ED6FE8EA4ACFA986B0D010A96F82"/>
    <w:rsid w:val="009A52F5"/>
  </w:style>
  <w:style w:type="character" w:styleId="a3">
    <w:name w:val="Placeholder Text"/>
    <w:basedOn w:val="a0"/>
    <w:uiPriority w:val="99"/>
    <w:semiHidden/>
    <w:rsid w:val="003E5C7C"/>
    <w:rPr>
      <w:color w:val="808080"/>
    </w:rPr>
  </w:style>
  <w:style w:type="paragraph" w:customStyle="1" w:styleId="E129D3FDFFA74A37B59CCD7C29F087151">
    <w:name w:val="E129D3FDFFA74A37B59CCD7C29F087151"/>
    <w:rsid w:val="00DC4B53"/>
    <w:rPr>
      <w:rFonts w:ascii="Calibri" w:eastAsia="Calibri" w:hAnsi="Calibri" w:cs="Times New Roman"/>
      <w:lang w:eastAsia="en-US"/>
    </w:rPr>
  </w:style>
  <w:style w:type="paragraph" w:customStyle="1" w:styleId="2A611F07CF8647E586E62C9A8FBA3F151">
    <w:name w:val="2A611F07CF8647E586E62C9A8FBA3F151"/>
    <w:rsid w:val="00DC4B53"/>
    <w:rPr>
      <w:rFonts w:ascii="Calibri" w:eastAsia="Calibri" w:hAnsi="Calibri" w:cs="Times New Roman"/>
      <w:lang w:eastAsia="en-US"/>
    </w:rPr>
  </w:style>
  <w:style w:type="paragraph" w:customStyle="1" w:styleId="1D5F844EB09B4C7E88B33531021960AB1">
    <w:name w:val="1D5F844EB09B4C7E88B33531021960AB1"/>
    <w:rsid w:val="00DC4B53"/>
    <w:rPr>
      <w:rFonts w:ascii="Calibri" w:eastAsia="Calibri" w:hAnsi="Calibri" w:cs="Times New Roman"/>
      <w:lang w:eastAsia="en-US"/>
    </w:rPr>
  </w:style>
  <w:style w:type="paragraph" w:customStyle="1" w:styleId="8CED5E00AA5C4806B8EFBCFF0B23A11D1">
    <w:name w:val="8CED5E00AA5C4806B8EFBCFF0B23A11D1"/>
    <w:rsid w:val="00DC4B53"/>
    <w:rPr>
      <w:rFonts w:ascii="Calibri" w:eastAsia="Calibri" w:hAnsi="Calibri" w:cs="Times New Roman"/>
      <w:lang w:eastAsia="en-US"/>
    </w:rPr>
  </w:style>
  <w:style w:type="paragraph" w:customStyle="1" w:styleId="9752087F3F6B4A2D9BEECC80054B785B1">
    <w:name w:val="9752087F3F6B4A2D9BEECC80054B785B1"/>
    <w:rsid w:val="00DC4B53"/>
    <w:rPr>
      <w:rFonts w:ascii="Calibri" w:eastAsia="Calibri" w:hAnsi="Calibri" w:cs="Times New Roman"/>
      <w:lang w:eastAsia="en-US"/>
    </w:rPr>
  </w:style>
  <w:style w:type="paragraph" w:customStyle="1" w:styleId="457CF3B868724D21B7072E85E75A8DD31">
    <w:name w:val="457CF3B868724D21B7072E85E75A8DD31"/>
    <w:rsid w:val="00DC4B53"/>
    <w:rPr>
      <w:rFonts w:ascii="Calibri" w:eastAsia="Calibri" w:hAnsi="Calibri" w:cs="Times New Roman"/>
      <w:lang w:eastAsia="en-US"/>
    </w:rPr>
  </w:style>
  <w:style w:type="paragraph" w:customStyle="1" w:styleId="E0491C59C57E4364BEF59D3EACB1A7EC1">
    <w:name w:val="E0491C59C57E4364BEF59D3EACB1A7EC1"/>
    <w:rsid w:val="00DC4B53"/>
    <w:rPr>
      <w:rFonts w:ascii="Calibri" w:eastAsia="Calibri" w:hAnsi="Calibri" w:cs="Times New Roman"/>
      <w:lang w:eastAsia="en-US"/>
    </w:rPr>
  </w:style>
  <w:style w:type="paragraph" w:customStyle="1" w:styleId="B5CCF63EDA6F4C368F43F9FB30AA50611">
    <w:name w:val="B5CCF63EDA6F4C368F43F9FB30AA50611"/>
    <w:rsid w:val="00DC4B53"/>
    <w:rPr>
      <w:rFonts w:ascii="Calibri" w:eastAsia="Calibri" w:hAnsi="Calibri" w:cs="Times New Roman"/>
      <w:lang w:eastAsia="en-US"/>
    </w:rPr>
  </w:style>
  <w:style w:type="paragraph" w:customStyle="1" w:styleId="549C4EAA37CB44AA95F5717D640F962A1">
    <w:name w:val="549C4EAA37CB44AA95F5717D640F962A1"/>
    <w:rsid w:val="00DC4B53"/>
    <w:rPr>
      <w:rFonts w:ascii="Calibri" w:eastAsia="Calibri" w:hAnsi="Calibri" w:cs="Times New Roman"/>
      <w:lang w:eastAsia="en-US"/>
    </w:rPr>
  </w:style>
  <w:style w:type="paragraph" w:customStyle="1" w:styleId="47990CC0707B4CE383D0B39149358FCB1">
    <w:name w:val="47990CC0707B4CE383D0B39149358FCB1"/>
    <w:rsid w:val="00DC4B53"/>
    <w:rPr>
      <w:rFonts w:ascii="Calibri" w:eastAsia="Calibri" w:hAnsi="Calibri" w:cs="Times New Roman"/>
      <w:lang w:eastAsia="en-US"/>
    </w:rPr>
  </w:style>
  <w:style w:type="paragraph" w:customStyle="1" w:styleId="E15671289C6047EE98FCA3D797BDBBDC1">
    <w:name w:val="E15671289C6047EE98FCA3D797BDBBDC1"/>
    <w:rsid w:val="00DC4B53"/>
    <w:rPr>
      <w:rFonts w:ascii="Calibri" w:eastAsia="Calibri" w:hAnsi="Calibri" w:cs="Times New Roman"/>
      <w:lang w:eastAsia="en-US"/>
    </w:rPr>
  </w:style>
  <w:style w:type="paragraph" w:customStyle="1" w:styleId="5F353C9AC4E040848569384F61CCF6161">
    <w:name w:val="5F353C9AC4E040848569384F61CCF6161"/>
    <w:rsid w:val="00DC4B53"/>
    <w:rPr>
      <w:rFonts w:ascii="Calibri" w:eastAsia="Calibri" w:hAnsi="Calibri" w:cs="Times New Roman"/>
      <w:lang w:eastAsia="en-US"/>
    </w:rPr>
  </w:style>
  <w:style w:type="paragraph" w:customStyle="1" w:styleId="F2745DA2433F45FFA0795202BE6633B91">
    <w:name w:val="F2745DA2433F45FFA0795202BE6633B91"/>
    <w:rsid w:val="00DC4B53"/>
    <w:rPr>
      <w:rFonts w:ascii="Calibri" w:eastAsia="Calibri" w:hAnsi="Calibri" w:cs="Times New Roman"/>
      <w:lang w:eastAsia="en-US"/>
    </w:rPr>
  </w:style>
  <w:style w:type="paragraph" w:customStyle="1" w:styleId="D12EFA04AA274A69944FBF095551DFDB1">
    <w:name w:val="D12EFA04AA274A69944FBF095551DFDB1"/>
    <w:rsid w:val="00DC4B53"/>
    <w:rPr>
      <w:rFonts w:ascii="Calibri" w:eastAsia="Calibri" w:hAnsi="Calibri" w:cs="Times New Roman"/>
      <w:lang w:eastAsia="en-US"/>
    </w:rPr>
  </w:style>
  <w:style w:type="paragraph" w:customStyle="1" w:styleId="BD33E5F959D74A3E861DB5E1C505420F">
    <w:name w:val="BD33E5F959D74A3E861DB5E1C505420F"/>
    <w:rsid w:val="00DC4B53"/>
    <w:rPr>
      <w:rFonts w:ascii="Calibri" w:eastAsia="Calibri" w:hAnsi="Calibri" w:cs="Times New Roman"/>
      <w:lang w:eastAsia="en-US"/>
    </w:rPr>
  </w:style>
  <w:style w:type="paragraph" w:customStyle="1" w:styleId="15F01CE26FE64999891542A8B9B24DA9">
    <w:name w:val="15F01CE26FE64999891542A8B9B24DA9"/>
    <w:rsid w:val="00DC4B53"/>
    <w:rPr>
      <w:rFonts w:ascii="Calibri" w:eastAsia="Calibri" w:hAnsi="Calibri" w:cs="Times New Roman"/>
      <w:lang w:eastAsia="en-US"/>
    </w:rPr>
  </w:style>
  <w:style w:type="paragraph" w:customStyle="1" w:styleId="740A76FA7A034C2C9F0637216EE2E177">
    <w:name w:val="740A76FA7A034C2C9F0637216EE2E177"/>
    <w:rsid w:val="00DC4B53"/>
    <w:rPr>
      <w:rFonts w:ascii="Calibri" w:eastAsia="Calibri" w:hAnsi="Calibri" w:cs="Times New Roman"/>
      <w:lang w:eastAsia="en-US"/>
    </w:rPr>
  </w:style>
  <w:style w:type="paragraph" w:customStyle="1" w:styleId="E8186BAE04CF463087094281B8370EA7">
    <w:name w:val="E8186BAE04CF463087094281B8370EA7"/>
    <w:rsid w:val="00DC4B53"/>
    <w:rPr>
      <w:rFonts w:ascii="Calibri" w:eastAsia="Calibri" w:hAnsi="Calibri" w:cs="Times New Roman"/>
      <w:lang w:eastAsia="en-US"/>
    </w:rPr>
  </w:style>
  <w:style w:type="paragraph" w:customStyle="1" w:styleId="14FA4FA0064D413FB853711E573B312F">
    <w:name w:val="14FA4FA0064D413FB853711E573B312F"/>
    <w:rsid w:val="00DC4B53"/>
    <w:rPr>
      <w:rFonts w:ascii="Calibri" w:eastAsia="Calibri" w:hAnsi="Calibri" w:cs="Times New Roman"/>
      <w:lang w:eastAsia="en-US"/>
    </w:rPr>
  </w:style>
  <w:style w:type="paragraph" w:customStyle="1" w:styleId="D23F6D5972604D6F9029A59415961F3E">
    <w:name w:val="D23F6D5972604D6F9029A59415961F3E"/>
    <w:rsid w:val="00DC4B53"/>
    <w:rPr>
      <w:rFonts w:ascii="Calibri" w:eastAsia="Calibri" w:hAnsi="Calibri" w:cs="Times New Roman"/>
      <w:lang w:eastAsia="en-US"/>
    </w:rPr>
  </w:style>
  <w:style w:type="paragraph" w:customStyle="1" w:styleId="70BB67876F8941EC96E65ACABB52F1A1">
    <w:name w:val="70BB67876F8941EC96E65ACABB52F1A1"/>
    <w:rsid w:val="00DC4B53"/>
    <w:rPr>
      <w:rFonts w:ascii="Calibri" w:eastAsia="Calibri" w:hAnsi="Calibri" w:cs="Times New Roman"/>
      <w:lang w:eastAsia="en-US"/>
    </w:rPr>
  </w:style>
  <w:style w:type="paragraph" w:customStyle="1" w:styleId="141E8F3226EC4E5083AE36A4F063FDDB">
    <w:name w:val="141E8F3226EC4E5083AE36A4F063FDDB"/>
    <w:rsid w:val="003E5C7C"/>
    <w:pPr>
      <w:spacing w:after="160" w:line="259" w:lineRule="auto"/>
    </w:pPr>
  </w:style>
  <w:style w:type="paragraph" w:customStyle="1" w:styleId="900E603E999D432DAE99B2F3E571217C">
    <w:name w:val="900E603E999D432DAE99B2F3E571217C"/>
    <w:rsid w:val="003E5C7C"/>
    <w:pPr>
      <w:spacing w:after="160" w:line="259" w:lineRule="auto"/>
    </w:pPr>
  </w:style>
  <w:style w:type="paragraph" w:customStyle="1" w:styleId="BACF03745B8C4A718A6AC1B90F06AC0C">
    <w:name w:val="BACF03745B8C4A718A6AC1B90F06AC0C"/>
    <w:rsid w:val="003E5C7C"/>
    <w:pPr>
      <w:spacing w:after="160" w:line="259" w:lineRule="auto"/>
    </w:pPr>
  </w:style>
  <w:style w:type="paragraph" w:customStyle="1" w:styleId="832EE3C93B1E48AE83BA2CEEA842F031">
    <w:name w:val="832EE3C93B1E48AE83BA2CEEA842F031"/>
    <w:rsid w:val="003E5C7C"/>
    <w:pPr>
      <w:spacing w:after="160" w:line="259" w:lineRule="auto"/>
    </w:pPr>
  </w:style>
  <w:style w:type="paragraph" w:customStyle="1" w:styleId="0E28922715514971A312C368F9A5D2BD">
    <w:name w:val="0E28922715514971A312C368F9A5D2BD"/>
    <w:rsid w:val="003E5C7C"/>
    <w:pPr>
      <w:spacing w:after="160" w:line="259" w:lineRule="auto"/>
    </w:pPr>
  </w:style>
  <w:style w:type="paragraph" w:customStyle="1" w:styleId="F2908D8DEA6A43AFB2CCAED8171F36C2">
    <w:name w:val="F2908D8DEA6A43AFB2CCAED8171F36C2"/>
    <w:rsid w:val="003E5C7C"/>
    <w:pPr>
      <w:spacing w:after="160" w:line="259" w:lineRule="auto"/>
    </w:pPr>
  </w:style>
  <w:style w:type="paragraph" w:customStyle="1" w:styleId="56FF7D9F62E44AA288C3F751D84A7178">
    <w:name w:val="56FF7D9F62E44AA288C3F751D84A7178"/>
    <w:rsid w:val="003E5C7C"/>
    <w:pPr>
      <w:spacing w:after="160" w:line="259" w:lineRule="auto"/>
    </w:pPr>
  </w:style>
  <w:style w:type="paragraph" w:customStyle="1" w:styleId="BA5A34CE809049C491202B5AAF466090">
    <w:name w:val="BA5A34CE809049C491202B5AAF466090"/>
    <w:rsid w:val="003E5C7C"/>
    <w:pPr>
      <w:spacing w:after="160" w:line="259" w:lineRule="auto"/>
    </w:pPr>
  </w:style>
  <w:style w:type="paragraph" w:customStyle="1" w:styleId="A1C77A9C34F64A00B35FC108970EBB82">
    <w:name w:val="A1C77A9C34F64A00B35FC108970EBB82"/>
    <w:rsid w:val="003E5C7C"/>
    <w:pPr>
      <w:spacing w:after="160" w:line="259" w:lineRule="auto"/>
    </w:pPr>
  </w:style>
  <w:style w:type="paragraph" w:customStyle="1" w:styleId="1A112D447CF94505BE36426E609B247C">
    <w:name w:val="1A112D447CF94505BE36426E609B247C"/>
    <w:rsid w:val="003E5C7C"/>
    <w:pPr>
      <w:spacing w:after="160" w:line="259" w:lineRule="auto"/>
    </w:pPr>
  </w:style>
  <w:style w:type="paragraph" w:customStyle="1" w:styleId="E7FC49D298C944DEB84D0CC6F8062B70">
    <w:name w:val="E7FC49D298C944DEB84D0CC6F8062B70"/>
    <w:rsid w:val="003E5C7C"/>
    <w:pPr>
      <w:spacing w:after="160" w:line="259" w:lineRule="auto"/>
    </w:pPr>
  </w:style>
  <w:style w:type="paragraph" w:customStyle="1" w:styleId="A5B638EAB26545E1892547AB4642585A">
    <w:name w:val="A5B638EAB26545E1892547AB4642585A"/>
    <w:rsid w:val="003E5C7C"/>
    <w:pPr>
      <w:spacing w:after="160" w:line="259" w:lineRule="auto"/>
    </w:pPr>
  </w:style>
  <w:style w:type="paragraph" w:customStyle="1" w:styleId="BFF36F9AC3264E089A2E29081F51ED2E">
    <w:name w:val="BFF36F9AC3264E089A2E29081F51ED2E"/>
    <w:rsid w:val="003E5C7C"/>
    <w:pPr>
      <w:spacing w:after="160" w:line="259" w:lineRule="auto"/>
    </w:pPr>
  </w:style>
  <w:style w:type="paragraph" w:customStyle="1" w:styleId="A804D874C4DC4077ABB4BFCD30708CE8">
    <w:name w:val="A804D874C4DC4077ABB4BFCD30708CE8"/>
    <w:rsid w:val="003E5C7C"/>
    <w:pPr>
      <w:spacing w:after="160" w:line="259" w:lineRule="auto"/>
    </w:pPr>
  </w:style>
  <w:style w:type="paragraph" w:customStyle="1" w:styleId="062DDBCF4B474A94AC988C899F61B90D">
    <w:name w:val="062DDBCF4B474A94AC988C899F61B90D"/>
    <w:rsid w:val="003E5C7C"/>
    <w:pPr>
      <w:spacing w:after="160" w:line="259" w:lineRule="auto"/>
    </w:pPr>
  </w:style>
  <w:style w:type="paragraph" w:customStyle="1" w:styleId="4B07EDDE3A324EB88E2E8B4F4D468B6A">
    <w:name w:val="4B07EDDE3A324EB88E2E8B4F4D468B6A"/>
    <w:rsid w:val="003E5C7C"/>
    <w:pPr>
      <w:spacing w:after="160" w:line="259" w:lineRule="auto"/>
    </w:pPr>
  </w:style>
  <w:style w:type="paragraph" w:customStyle="1" w:styleId="DEFDD48D46AB4086A231BA066037B920">
    <w:name w:val="DEFDD48D46AB4086A231BA066037B920"/>
    <w:rsid w:val="003E5C7C"/>
    <w:pPr>
      <w:spacing w:after="160" w:line="259" w:lineRule="auto"/>
    </w:pPr>
  </w:style>
  <w:style w:type="paragraph" w:customStyle="1" w:styleId="098997BC617E4CDDAF8FE406C3010033">
    <w:name w:val="098997BC617E4CDDAF8FE406C3010033"/>
    <w:rsid w:val="003E5C7C"/>
    <w:pPr>
      <w:spacing w:after="160" w:line="259" w:lineRule="auto"/>
    </w:pPr>
  </w:style>
  <w:style w:type="paragraph" w:customStyle="1" w:styleId="DD13C404AB544E74850CC0E05E3E4E85">
    <w:name w:val="DD13C404AB544E74850CC0E05E3E4E85"/>
    <w:rsid w:val="003E5C7C"/>
    <w:pPr>
      <w:spacing w:after="160" w:line="259" w:lineRule="auto"/>
    </w:pPr>
  </w:style>
  <w:style w:type="paragraph" w:customStyle="1" w:styleId="438711F033EA40FA8FCF23C4E9639EF2">
    <w:name w:val="438711F033EA40FA8FCF23C4E9639EF2"/>
    <w:rsid w:val="003E5C7C"/>
    <w:pPr>
      <w:spacing w:after="160" w:line="259" w:lineRule="auto"/>
    </w:pPr>
  </w:style>
  <w:style w:type="paragraph" w:customStyle="1" w:styleId="771D544FEBA44182978C2718C25145BC">
    <w:name w:val="771D544FEBA44182978C2718C25145BC"/>
    <w:rsid w:val="003E5C7C"/>
    <w:pPr>
      <w:spacing w:after="160" w:line="259" w:lineRule="auto"/>
    </w:pPr>
  </w:style>
  <w:style w:type="paragraph" w:customStyle="1" w:styleId="6113F313CA7D4741A98EF595385EB7F9">
    <w:name w:val="6113F313CA7D4741A98EF595385EB7F9"/>
    <w:rsid w:val="003E5C7C"/>
    <w:pPr>
      <w:spacing w:after="160" w:line="259" w:lineRule="auto"/>
    </w:pPr>
  </w:style>
  <w:style w:type="paragraph" w:customStyle="1" w:styleId="2F1B0463B0014A62BA4872C8FDCC8A48">
    <w:name w:val="2F1B0463B0014A62BA4872C8FDCC8A48"/>
    <w:rsid w:val="003E5C7C"/>
    <w:pPr>
      <w:spacing w:after="160" w:line="259" w:lineRule="auto"/>
    </w:pPr>
  </w:style>
  <w:style w:type="paragraph" w:customStyle="1" w:styleId="9F99C89A883F4F049EE651AF5EE8BB73">
    <w:name w:val="9F99C89A883F4F049EE651AF5EE8BB73"/>
    <w:rsid w:val="003E5C7C"/>
    <w:pPr>
      <w:spacing w:after="160" w:line="259" w:lineRule="auto"/>
    </w:pPr>
  </w:style>
  <w:style w:type="paragraph" w:customStyle="1" w:styleId="8F8319DBE2364929956A8D7EC24C2E65">
    <w:name w:val="8F8319DBE2364929956A8D7EC24C2E65"/>
    <w:rsid w:val="003E5C7C"/>
    <w:pPr>
      <w:spacing w:after="160" w:line="259" w:lineRule="auto"/>
    </w:pPr>
  </w:style>
  <w:style w:type="paragraph" w:customStyle="1" w:styleId="2AA6D11B8033455888D0BA29FB0C09AA">
    <w:name w:val="2AA6D11B8033455888D0BA29FB0C09AA"/>
    <w:rsid w:val="003E5C7C"/>
    <w:pPr>
      <w:spacing w:after="160" w:line="259" w:lineRule="auto"/>
    </w:pPr>
  </w:style>
  <w:style w:type="paragraph" w:customStyle="1" w:styleId="5E0E25DE85AE48DA8FF07D620B96D76E">
    <w:name w:val="5E0E25DE85AE48DA8FF07D620B96D76E"/>
    <w:rsid w:val="003E5C7C"/>
    <w:pPr>
      <w:spacing w:after="160" w:line="259" w:lineRule="auto"/>
    </w:pPr>
  </w:style>
  <w:style w:type="paragraph" w:customStyle="1" w:styleId="F84A13FF47E7408EB68C4FEF2FCA3739">
    <w:name w:val="F84A13FF47E7408EB68C4FEF2FCA3739"/>
    <w:rsid w:val="003E5C7C"/>
    <w:pPr>
      <w:spacing w:after="160" w:line="259" w:lineRule="auto"/>
    </w:pPr>
  </w:style>
  <w:style w:type="paragraph" w:customStyle="1" w:styleId="2F0EE570E91C4603B1230920834B2C13">
    <w:name w:val="2F0EE570E91C4603B1230920834B2C13"/>
    <w:rsid w:val="003E5C7C"/>
    <w:pPr>
      <w:spacing w:after="160" w:line="259" w:lineRule="auto"/>
    </w:pPr>
  </w:style>
  <w:style w:type="paragraph" w:customStyle="1" w:styleId="4782C811E98741D2A1C44C1913733B18">
    <w:name w:val="4782C811E98741D2A1C44C1913733B18"/>
    <w:rsid w:val="003E5C7C"/>
    <w:pPr>
      <w:spacing w:after="160" w:line="259" w:lineRule="auto"/>
    </w:pPr>
  </w:style>
  <w:style w:type="paragraph" w:customStyle="1" w:styleId="42BBE391BBA5448E9E27838B9F623059">
    <w:name w:val="42BBE391BBA5448E9E27838B9F623059"/>
    <w:rsid w:val="003E5C7C"/>
    <w:pPr>
      <w:spacing w:after="160" w:line="259" w:lineRule="auto"/>
    </w:pPr>
  </w:style>
  <w:style w:type="paragraph" w:customStyle="1" w:styleId="12A086C0CB7C4802A51DFFB1DE7BB6A9">
    <w:name w:val="12A086C0CB7C4802A51DFFB1DE7BB6A9"/>
    <w:rsid w:val="003E5C7C"/>
    <w:pPr>
      <w:spacing w:after="160" w:line="259" w:lineRule="auto"/>
    </w:pPr>
  </w:style>
  <w:style w:type="paragraph" w:customStyle="1" w:styleId="EA2D63B4221D40C5AE06E96FEE85E4A1">
    <w:name w:val="EA2D63B4221D40C5AE06E96FEE85E4A1"/>
    <w:rsid w:val="003E5C7C"/>
    <w:pPr>
      <w:spacing w:after="160" w:line="259" w:lineRule="auto"/>
    </w:pPr>
  </w:style>
  <w:style w:type="paragraph" w:customStyle="1" w:styleId="0067CB439EB746C794961690350874F3">
    <w:name w:val="0067CB439EB746C794961690350874F3"/>
    <w:rsid w:val="003E5C7C"/>
    <w:pPr>
      <w:spacing w:after="160" w:line="259" w:lineRule="auto"/>
    </w:pPr>
  </w:style>
  <w:style w:type="paragraph" w:customStyle="1" w:styleId="551E11068B684CE684BB357DD803B744">
    <w:name w:val="551E11068B684CE684BB357DD803B744"/>
    <w:rsid w:val="003E5C7C"/>
    <w:pPr>
      <w:spacing w:after="160" w:line="259" w:lineRule="auto"/>
    </w:pPr>
  </w:style>
  <w:style w:type="paragraph" w:customStyle="1" w:styleId="13154803F1F14D11AD7AA02CB5485110">
    <w:name w:val="13154803F1F14D11AD7AA02CB5485110"/>
    <w:rsid w:val="003E5C7C"/>
    <w:pPr>
      <w:spacing w:after="160" w:line="259" w:lineRule="auto"/>
    </w:pPr>
  </w:style>
  <w:style w:type="paragraph" w:customStyle="1" w:styleId="DB20A2E69A0A4FD5BA9B454A019703B0">
    <w:name w:val="DB20A2E69A0A4FD5BA9B454A019703B0"/>
    <w:rsid w:val="003E5C7C"/>
    <w:pPr>
      <w:spacing w:after="160" w:line="259" w:lineRule="auto"/>
    </w:pPr>
  </w:style>
  <w:style w:type="paragraph" w:customStyle="1" w:styleId="3923BED4DCCD4E3693C0186B4C3F3DA8">
    <w:name w:val="3923BED4DCCD4E3693C0186B4C3F3DA8"/>
    <w:rsid w:val="003E5C7C"/>
    <w:pPr>
      <w:spacing w:after="160" w:line="259" w:lineRule="auto"/>
    </w:pPr>
  </w:style>
  <w:style w:type="paragraph" w:customStyle="1" w:styleId="EC3CA96E6A1F498D9D05247B0C600B9B">
    <w:name w:val="EC3CA96E6A1F498D9D05247B0C600B9B"/>
    <w:rsid w:val="003E5C7C"/>
    <w:pPr>
      <w:spacing w:after="160" w:line="259" w:lineRule="auto"/>
    </w:pPr>
  </w:style>
  <w:style w:type="paragraph" w:customStyle="1" w:styleId="3AD6E2E57C4C40649CD84FC0A7E2238E">
    <w:name w:val="3AD6E2E57C4C40649CD84FC0A7E2238E"/>
    <w:rsid w:val="003E5C7C"/>
    <w:pPr>
      <w:spacing w:after="160" w:line="259" w:lineRule="auto"/>
    </w:pPr>
  </w:style>
  <w:style w:type="paragraph" w:customStyle="1" w:styleId="5169E2F7DB3442B98A0FDE9D62A1EA06">
    <w:name w:val="5169E2F7DB3442B98A0FDE9D62A1EA06"/>
    <w:rsid w:val="003E5C7C"/>
    <w:pPr>
      <w:spacing w:after="160" w:line="259" w:lineRule="auto"/>
    </w:pPr>
  </w:style>
  <w:style w:type="paragraph" w:customStyle="1" w:styleId="F685B6125DFB46E5B98C6A2FD27D9C57">
    <w:name w:val="F685B6125DFB46E5B98C6A2FD27D9C57"/>
    <w:rsid w:val="003E5C7C"/>
    <w:pPr>
      <w:spacing w:after="160" w:line="259" w:lineRule="auto"/>
    </w:pPr>
  </w:style>
  <w:style w:type="paragraph" w:customStyle="1" w:styleId="85AF93A2EA004CAAA84A19182C85F389">
    <w:name w:val="85AF93A2EA004CAAA84A19182C85F389"/>
    <w:rsid w:val="003E5C7C"/>
    <w:pPr>
      <w:spacing w:after="160" w:line="259" w:lineRule="auto"/>
    </w:pPr>
  </w:style>
  <w:style w:type="paragraph" w:customStyle="1" w:styleId="AAC552F6D9C4484090F314384CE58114">
    <w:name w:val="AAC552F6D9C4484090F314384CE58114"/>
    <w:rsid w:val="003E5C7C"/>
    <w:pPr>
      <w:spacing w:after="160" w:line="259" w:lineRule="auto"/>
    </w:pPr>
  </w:style>
  <w:style w:type="paragraph" w:customStyle="1" w:styleId="B4F89FC427AC4CA5A2A6E1C362AF3265">
    <w:name w:val="B4F89FC427AC4CA5A2A6E1C362AF3265"/>
    <w:rsid w:val="003E5C7C"/>
    <w:pPr>
      <w:spacing w:after="160" w:line="259" w:lineRule="auto"/>
    </w:pPr>
  </w:style>
  <w:style w:type="paragraph" w:customStyle="1" w:styleId="82268C98191440B0A1FAA64E493638D6">
    <w:name w:val="82268C98191440B0A1FAA64E493638D6"/>
    <w:rsid w:val="003E5C7C"/>
    <w:pPr>
      <w:spacing w:after="160" w:line="259" w:lineRule="auto"/>
    </w:pPr>
  </w:style>
  <w:style w:type="paragraph" w:customStyle="1" w:styleId="0A67931F58324B358E42B8A751D1D3C5">
    <w:name w:val="0A67931F58324B358E42B8A751D1D3C5"/>
    <w:rsid w:val="003E5C7C"/>
    <w:pPr>
      <w:spacing w:after="160" w:line="259" w:lineRule="auto"/>
    </w:pPr>
  </w:style>
  <w:style w:type="paragraph" w:customStyle="1" w:styleId="4CBB9484F9504B90A2C808C2A3FC5D10">
    <w:name w:val="4CBB9484F9504B90A2C808C2A3FC5D10"/>
    <w:rsid w:val="003E5C7C"/>
    <w:pPr>
      <w:spacing w:after="160" w:line="259" w:lineRule="auto"/>
    </w:pPr>
  </w:style>
  <w:style w:type="paragraph" w:customStyle="1" w:styleId="D4FFEFA891444019A141085EF4EF7D07">
    <w:name w:val="D4FFEFA891444019A141085EF4EF7D07"/>
    <w:rsid w:val="003E5C7C"/>
    <w:pPr>
      <w:spacing w:after="160" w:line="259" w:lineRule="auto"/>
    </w:pPr>
  </w:style>
  <w:style w:type="paragraph" w:customStyle="1" w:styleId="1BFD05F2E86F48C28FAA5D204126E9AB">
    <w:name w:val="1BFD05F2E86F48C28FAA5D204126E9AB"/>
    <w:rsid w:val="003E5C7C"/>
    <w:pPr>
      <w:spacing w:after="160" w:line="259" w:lineRule="auto"/>
    </w:pPr>
  </w:style>
  <w:style w:type="paragraph" w:customStyle="1" w:styleId="22CC86BC5E5C48F4A9988838D7C48250">
    <w:name w:val="22CC86BC5E5C48F4A9988838D7C48250"/>
    <w:rsid w:val="003E5C7C"/>
    <w:pPr>
      <w:spacing w:after="160" w:line="259" w:lineRule="auto"/>
    </w:pPr>
  </w:style>
  <w:style w:type="paragraph" w:customStyle="1" w:styleId="65310C02F2CC436FA3752244596AF2B7">
    <w:name w:val="65310C02F2CC436FA3752244596AF2B7"/>
    <w:rsid w:val="003E5C7C"/>
    <w:pPr>
      <w:spacing w:after="160" w:line="259" w:lineRule="auto"/>
    </w:pPr>
  </w:style>
  <w:style w:type="paragraph" w:customStyle="1" w:styleId="00B7CA3333944DACB723E23C8B101928">
    <w:name w:val="00B7CA3333944DACB723E23C8B101928"/>
    <w:rsid w:val="003E5C7C"/>
    <w:pPr>
      <w:spacing w:after="160" w:line="259" w:lineRule="auto"/>
    </w:pPr>
  </w:style>
  <w:style w:type="paragraph" w:customStyle="1" w:styleId="FB9128CE56E248D085C602AE3FFEAD1A">
    <w:name w:val="FB9128CE56E248D085C602AE3FFEAD1A"/>
    <w:rsid w:val="003E5C7C"/>
    <w:pPr>
      <w:spacing w:after="160" w:line="259" w:lineRule="auto"/>
    </w:pPr>
  </w:style>
  <w:style w:type="paragraph" w:customStyle="1" w:styleId="D4AB0579B03E4AF7B1D29A5A482B033F">
    <w:name w:val="D4AB0579B03E4AF7B1D29A5A482B033F"/>
    <w:rsid w:val="003E5C7C"/>
    <w:pPr>
      <w:spacing w:after="160" w:line="259" w:lineRule="auto"/>
    </w:pPr>
  </w:style>
  <w:style w:type="paragraph" w:customStyle="1" w:styleId="8F44AC585DD9469C8FDC5F540055ADB7">
    <w:name w:val="8F44AC585DD9469C8FDC5F540055ADB7"/>
    <w:rsid w:val="003E5C7C"/>
    <w:pPr>
      <w:spacing w:after="160" w:line="259" w:lineRule="auto"/>
    </w:pPr>
  </w:style>
  <w:style w:type="paragraph" w:customStyle="1" w:styleId="EF536D80245C46BB9D95C621D2DE5BBA">
    <w:name w:val="EF536D80245C46BB9D95C621D2DE5BBA"/>
    <w:rsid w:val="003E5C7C"/>
    <w:pPr>
      <w:spacing w:after="160" w:line="259" w:lineRule="auto"/>
    </w:pPr>
  </w:style>
  <w:style w:type="paragraph" w:customStyle="1" w:styleId="D3193C7091F043E1A1CF172F9734FE2A">
    <w:name w:val="D3193C7091F043E1A1CF172F9734FE2A"/>
    <w:rsid w:val="003E5C7C"/>
    <w:pPr>
      <w:spacing w:after="160" w:line="259" w:lineRule="auto"/>
    </w:pPr>
  </w:style>
  <w:style w:type="paragraph" w:customStyle="1" w:styleId="270DFDDB54324203B949AFFBDA6F1E4A">
    <w:name w:val="270DFDDB54324203B949AFFBDA6F1E4A"/>
    <w:rsid w:val="003E5C7C"/>
    <w:pPr>
      <w:spacing w:after="160" w:line="259" w:lineRule="auto"/>
    </w:pPr>
  </w:style>
  <w:style w:type="paragraph" w:customStyle="1" w:styleId="AF6CD18C09FF4414BC316F93AE8AC36B">
    <w:name w:val="AF6CD18C09FF4414BC316F93AE8AC36B"/>
    <w:rsid w:val="003E5C7C"/>
    <w:pPr>
      <w:spacing w:after="160" w:line="259" w:lineRule="auto"/>
    </w:pPr>
  </w:style>
  <w:style w:type="paragraph" w:customStyle="1" w:styleId="0C8E5518705142A38E8EB99A27B87B01">
    <w:name w:val="0C8E5518705142A38E8EB99A27B87B01"/>
    <w:rsid w:val="003E5C7C"/>
    <w:pPr>
      <w:spacing w:after="160" w:line="259" w:lineRule="auto"/>
    </w:pPr>
  </w:style>
  <w:style w:type="paragraph" w:customStyle="1" w:styleId="C8C5AA70DCF24B678C30812B3E0F674E">
    <w:name w:val="C8C5AA70DCF24B678C30812B3E0F674E"/>
    <w:rsid w:val="003E5C7C"/>
    <w:pPr>
      <w:spacing w:after="160" w:line="259" w:lineRule="auto"/>
    </w:pPr>
  </w:style>
  <w:style w:type="paragraph" w:customStyle="1" w:styleId="7064176B0C7C4511B2F5F1BC539D8B87">
    <w:name w:val="7064176B0C7C4511B2F5F1BC539D8B87"/>
    <w:rsid w:val="003E5C7C"/>
    <w:pPr>
      <w:spacing w:after="160" w:line="259" w:lineRule="auto"/>
    </w:pPr>
  </w:style>
  <w:style w:type="paragraph" w:customStyle="1" w:styleId="147DC98A247849AE86A9B74D06D2EB94">
    <w:name w:val="147DC98A247849AE86A9B74D06D2EB94"/>
    <w:rsid w:val="003E5C7C"/>
    <w:pPr>
      <w:spacing w:after="160" w:line="259" w:lineRule="auto"/>
    </w:pPr>
  </w:style>
  <w:style w:type="paragraph" w:customStyle="1" w:styleId="FEC42877D0CF499795420A2609702E74">
    <w:name w:val="FEC42877D0CF499795420A2609702E74"/>
    <w:rsid w:val="003E5C7C"/>
    <w:pPr>
      <w:spacing w:after="160" w:line="259" w:lineRule="auto"/>
    </w:pPr>
  </w:style>
  <w:style w:type="paragraph" w:customStyle="1" w:styleId="AE64A7CAD42C4B249A360991B02D6DB6">
    <w:name w:val="AE64A7CAD42C4B249A360991B02D6DB6"/>
    <w:rsid w:val="003E5C7C"/>
    <w:pPr>
      <w:spacing w:after="160" w:line="259" w:lineRule="auto"/>
    </w:pPr>
  </w:style>
  <w:style w:type="paragraph" w:customStyle="1" w:styleId="46938CB7F5EE44FB9F22993DCD3B8E54">
    <w:name w:val="46938CB7F5EE44FB9F22993DCD3B8E54"/>
    <w:rsid w:val="003E5C7C"/>
    <w:pPr>
      <w:spacing w:after="160" w:line="259" w:lineRule="auto"/>
    </w:pPr>
  </w:style>
  <w:style w:type="paragraph" w:customStyle="1" w:styleId="9D7AC116DEDC4DB4BCA972386BE3E39B">
    <w:name w:val="9D7AC116DEDC4DB4BCA972386BE3E39B"/>
    <w:rsid w:val="003E5C7C"/>
    <w:pPr>
      <w:spacing w:after="160" w:line="259" w:lineRule="auto"/>
    </w:pPr>
  </w:style>
  <w:style w:type="paragraph" w:customStyle="1" w:styleId="5CAF27E77BDB4E26B2DA1C71508F34E2">
    <w:name w:val="5CAF27E77BDB4E26B2DA1C71508F34E2"/>
    <w:rsid w:val="003E5C7C"/>
    <w:pPr>
      <w:spacing w:after="160" w:line="259" w:lineRule="auto"/>
    </w:pPr>
  </w:style>
  <w:style w:type="paragraph" w:customStyle="1" w:styleId="F8AD9271FB5147758F14936B1A3EDAFC">
    <w:name w:val="F8AD9271FB5147758F14936B1A3EDAFC"/>
    <w:rsid w:val="003E5C7C"/>
    <w:pPr>
      <w:spacing w:after="160" w:line="259" w:lineRule="auto"/>
    </w:pPr>
  </w:style>
  <w:style w:type="paragraph" w:customStyle="1" w:styleId="AC06258A2C754F42AA3A5325C5BB2572">
    <w:name w:val="AC06258A2C754F42AA3A5325C5BB2572"/>
    <w:rsid w:val="003E5C7C"/>
    <w:pPr>
      <w:spacing w:after="160" w:line="259" w:lineRule="auto"/>
    </w:pPr>
  </w:style>
  <w:style w:type="paragraph" w:customStyle="1" w:styleId="FEAE97E5438244EB92396E5651A1A4D3">
    <w:name w:val="FEAE97E5438244EB92396E5651A1A4D3"/>
    <w:rsid w:val="003E5C7C"/>
    <w:pPr>
      <w:spacing w:after="160" w:line="259" w:lineRule="auto"/>
    </w:pPr>
  </w:style>
  <w:style w:type="paragraph" w:customStyle="1" w:styleId="982636C6744F47DCA0AAF06B33DC2959">
    <w:name w:val="982636C6744F47DCA0AAF06B33DC2959"/>
    <w:rsid w:val="003E5C7C"/>
    <w:pPr>
      <w:spacing w:after="160" w:line="259" w:lineRule="auto"/>
    </w:pPr>
  </w:style>
  <w:style w:type="paragraph" w:customStyle="1" w:styleId="AE98F74A93B147B897F2FE20964F2189">
    <w:name w:val="AE98F74A93B147B897F2FE20964F2189"/>
    <w:rsid w:val="003E5C7C"/>
    <w:pPr>
      <w:spacing w:after="160" w:line="259" w:lineRule="auto"/>
    </w:pPr>
  </w:style>
  <w:style w:type="paragraph" w:customStyle="1" w:styleId="C265F38E212B4D9B87C3C5BAA3ED1BFC">
    <w:name w:val="C265F38E212B4D9B87C3C5BAA3ED1BFC"/>
    <w:rsid w:val="003E5C7C"/>
    <w:pPr>
      <w:spacing w:after="160" w:line="259" w:lineRule="auto"/>
    </w:pPr>
  </w:style>
  <w:style w:type="paragraph" w:customStyle="1" w:styleId="A00E3496E1214713BC2F0639DD794918">
    <w:name w:val="A00E3496E1214713BC2F0639DD794918"/>
    <w:rsid w:val="003E5C7C"/>
    <w:pPr>
      <w:spacing w:after="160" w:line="259" w:lineRule="auto"/>
    </w:pPr>
  </w:style>
  <w:style w:type="paragraph" w:customStyle="1" w:styleId="091FFCCE98A94F2D99825E8E84699AA8">
    <w:name w:val="091FFCCE98A94F2D99825E8E84699AA8"/>
    <w:rsid w:val="003E5C7C"/>
    <w:pPr>
      <w:spacing w:after="160" w:line="259" w:lineRule="auto"/>
    </w:pPr>
  </w:style>
  <w:style w:type="paragraph" w:customStyle="1" w:styleId="B0D26ACBCA2D4D73ACAAD64A513C2D5E">
    <w:name w:val="B0D26ACBCA2D4D73ACAAD64A513C2D5E"/>
    <w:rsid w:val="003E5C7C"/>
    <w:pPr>
      <w:spacing w:after="160" w:line="259" w:lineRule="auto"/>
    </w:pPr>
  </w:style>
  <w:style w:type="paragraph" w:customStyle="1" w:styleId="C324765B003641FDA1F42134A8A8BA8A">
    <w:name w:val="C324765B003641FDA1F42134A8A8BA8A"/>
    <w:rsid w:val="003E5C7C"/>
    <w:pPr>
      <w:spacing w:after="160" w:line="259" w:lineRule="auto"/>
    </w:pPr>
  </w:style>
  <w:style w:type="paragraph" w:customStyle="1" w:styleId="925AE32FB50D46C38DA15AE02D063812">
    <w:name w:val="925AE32FB50D46C38DA15AE02D063812"/>
    <w:rsid w:val="003E5C7C"/>
    <w:pPr>
      <w:spacing w:after="160" w:line="259" w:lineRule="auto"/>
    </w:pPr>
  </w:style>
  <w:style w:type="paragraph" w:customStyle="1" w:styleId="58BA5D142CB24143977A5A53496FB76C">
    <w:name w:val="58BA5D142CB24143977A5A53496FB76C"/>
    <w:rsid w:val="003E5C7C"/>
    <w:pPr>
      <w:spacing w:after="160" w:line="259" w:lineRule="auto"/>
    </w:pPr>
  </w:style>
  <w:style w:type="paragraph" w:customStyle="1" w:styleId="4718FBECAF204CCBA37B15E1E5DF189B">
    <w:name w:val="4718FBECAF204CCBA37B15E1E5DF189B"/>
    <w:rsid w:val="003E5C7C"/>
    <w:pPr>
      <w:spacing w:after="160" w:line="259" w:lineRule="auto"/>
    </w:pPr>
  </w:style>
  <w:style w:type="paragraph" w:customStyle="1" w:styleId="3EFBB4226C1E4DF990646C93A7E3FFF8">
    <w:name w:val="3EFBB4226C1E4DF990646C93A7E3FFF8"/>
    <w:rsid w:val="003E5C7C"/>
    <w:pPr>
      <w:spacing w:after="160" w:line="259" w:lineRule="auto"/>
    </w:pPr>
  </w:style>
  <w:style w:type="paragraph" w:customStyle="1" w:styleId="907B373C636A4C05A2C82678406ABA6D">
    <w:name w:val="907B373C636A4C05A2C82678406ABA6D"/>
    <w:rsid w:val="003E5C7C"/>
    <w:pPr>
      <w:spacing w:after="160" w:line="259" w:lineRule="auto"/>
    </w:pPr>
  </w:style>
  <w:style w:type="paragraph" w:customStyle="1" w:styleId="5ED82CD5698E4C59A04F2428B7B56296">
    <w:name w:val="5ED82CD5698E4C59A04F2428B7B56296"/>
    <w:rsid w:val="003E5C7C"/>
    <w:pPr>
      <w:spacing w:after="160" w:line="259" w:lineRule="auto"/>
    </w:pPr>
  </w:style>
  <w:style w:type="paragraph" w:customStyle="1" w:styleId="3D63B3E5733A4D02A9FD573B12118164">
    <w:name w:val="3D63B3E5733A4D02A9FD573B12118164"/>
    <w:rsid w:val="003E5C7C"/>
    <w:pPr>
      <w:spacing w:after="160" w:line="259" w:lineRule="auto"/>
    </w:pPr>
  </w:style>
  <w:style w:type="paragraph" w:customStyle="1" w:styleId="2CEE15B1F7E146FAA7550A1235F63213">
    <w:name w:val="2CEE15B1F7E146FAA7550A1235F63213"/>
    <w:rsid w:val="003E5C7C"/>
    <w:pPr>
      <w:spacing w:after="160" w:line="259" w:lineRule="auto"/>
    </w:pPr>
  </w:style>
  <w:style w:type="paragraph" w:customStyle="1" w:styleId="399794DBC61B40B28114FE152355639D">
    <w:name w:val="399794DBC61B40B28114FE152355639D"/>
    <w:rsid w:val="003E5C7C"/>
    <w:pPr>
      <w:spacing w:after="160" w:line="259" w:lineRule="auto"/>
    </w:pPr>
  </w:style>
  <w:style w:type="paragraph" w:customStyle="1" w:styleId="66BD432693F04EBC8A9B2F6EE1A54F40">
    <w:name w:val="66BD432693F04EBC8A9B2F6EE1A54F40"/>
    <w:rsid w:val="003E5C7C"/>
    <w:pPr>
      <w:spacing w:after="160" w:line="259" w:lineRule="auto"/>
    </w:pPr>
  </w:style>
  <w:style w:type="paragraph" w:customStyle="1" w:styleId="5156230826D244D7B655BDC6111B402F">
    <w:name w:val="5156230826D244D7B655BDC6111B402F"/>
    <w:rsid w:val="003E5C7C"/>
    <w:pPr>
      <w:spacing w:after="160" w:line="259" w:lineRule="auto"/>
    </w:pPr>
  </w:style>
  <w:style w:type="paragraph" w:customStyle="1" w:styleId="4D05F31F1D89406F9D5BCDF6E5EDEB5B">
    <w:name w:val="4D05F31F1D89406F9D5BCDF6E5EDEB5B"/>
    <w:rsid w:val="003E5C7C"/>
    <w:pPr>
      <w:spacing w:after="160" w:line="259" w:lineRule="auto"/>
    </w:pPr>
  </w:style>
  <w:style w:type="paragraph" w:customStyle="1" w:styleId="05756EAC34BD4C98AAA8ECA3AC386BF2">
    <w:name w:val="05756EAC34BD4C98AAA8ECA3AC386BF2"/>
    <w:rsid w:val="003E5C7C"/>
    <w:pPr>
      <w:spacing w:after="160" w:line="259" w:lineRule="auto"/>
    </w:pPr>
  </w:style>
  <w:style w:type="paragraph" w:customStyle="1" w:styleId="1361468E741E468EAAC8F8DA6C9E6E29">
    <w:name w:val="1361468E741E468EAAC8F8DA6C9E6E29"/>
    <w:rsid w:val="003E5C7C"/>
    <w:pPr>
      <w:spacing w:after="160" w:line="259" w:lineRule="auto"/>
    </w:pPr>
  </w:style>
  <w:style w:type="paragraph" w:customStyle="1" w:styleId="6EA4A8BDC56248E1B9E1646F02D694EF">
    <w:name w:val="6EA4A8BDC56248E1B9E1646F02D694EF"/>
    <w:rsid w:val="003E5C7C"/>
    <w:pPr>
      <w:spacing w:after="160" w:line="259" w:lineRule="auto"/>
    </w:pPr>
  </w:style>
  <w:style w:type="paragraph" w:customStyle="1" w:styleId="3F5736BDBF9547D8A351DCCE36C438CD">
    <w:name w:val="3F5736BDBF9547D8A351DCCE36C438CD"/>
    <w:rsid w:val="003E5C7C"/>
    <w:pPr>
      <w:spacing w:after="160" w:line="259" w:lineRule="auto"/>
    </w:pPr>
  </w:style>
  <w:style w:type="paragraph" w:customStyle="1" w:styleId="BD5EFD028ADA488495F11248DBBEE15A">
    <w:name w:val="BD5EFD028ADA488495F11248DBBEE15A"/>
    <w:rsid w:val="003E5C7C"/>
    <w:pPr>
      <w:spacing w:after="160" w:line="259" w:lineRule="auto"/>
    </w:pPr>
  </w:style>
  <w:style w:type="paragraph" w:customStyle="1" w:styleId="F30C2788350945BBBC1BCE3C32B07F16">
    <w:name w:val="F30C2788350945BBBC1BCE3C32B07F16"/>
    <w:rsid w:val="003E5C7C"/>
    <w:pPr>
      <w:spacing w:after="160" w:line="259" w:lineRule="auto"/>
    </w:pPr>
  </w:style>
  <w:style w:type="paragraph" w:customStyle="1" w:styleId="C8FEAE25438F42CE834CFD6F3D08ABC8">
    <w:name w:val="C8FEAE25438F42CE834CFD6F3D08ABC8"/>
    <w:rsid w:val="003E5C7C"/>
    <w:pPr>
      <w:spacing w:after="160" w:line="259" w:lineRule="auto"/>
    </w:pPr>
  </w:style>
  <w:style w:type="paragraph" w:customStyle="1" w:styleId="CCB64F1BE85C4B4297F967C00C4FE9F0">
    <w:name w:val="CCB64F1BE85C4B4297F967C00C4FE9F0"/>
    <w:rsid w:val="003E5C7C"/>
    <w:pPr>
      <w:spacing w:after="160" w:line="259" w:lineRule="auto"/>
    </w:pPr>
  </w:style>
  <w:style w:type="paragraph" w:customStyle="1" w:styleId="18191D2CB9624813A5E7A961458E415A">
    <w:name w:val="18191D2CB9624813A5E7A961458E415A"/>
    <w:rsid w:val="003E5C7C"/>
    <w:pPr>
      <w:spacing w:after="160" w:line="259" w:lineRule="auto"/>
    </w:pPr>
  </w:style>
  <w:style w:type="paragraph" w:customStyle="1" w:styleId="937CC1B653EF444EB478290BBF9583E2">
    <w:name w:val="937CC1B653EF444EB478290BBF9583E2"/>
    <w:rsid w:val="003E5C7C"/>
    <w:pPr>
      <w:spacing w:after="160" w:line="259" w:lineRule="auto"/>
    </w:pPr>
  </w:style>
  <w:style w:type="paragraph" w:customStyle="1" w:styleId="2B62A19FCC074A9A8D13256638F00629">
    <w:name w:val="2B62A19FCC074A9A8D13256638F00629"/>
    <w:rsid w:val="003E5C7C"/>
    <w:pPr>
      <w:spacing w:after="160" w:line="259" w:lineRule="auto"/>
    </w:pPr>
  </w:style>
  <w:style w:type="paragraph" w:customStyle="1" w:styleId="C576C399C82F4D7FBDAD6CE4A1C4AF53">
    <w:name w:val="C576C399C82F4D7FBDAD6CE4A1C4AF53"/>
    <w:rsid w:val="003E5C7C"/>
    <w:pPr>
      <w:spacing w:after="160" w:line="259" w:lineRule="auto"/>
    </w:pPr>
  </w:style>
  <w:style w:type="paragraph" w:customStyle="1" w:styleId="DC3799586A0347349A2DC379DA24489C">
    <w:name w:val="DC3799586A0347349A2DC379DA24489C"/>
    <w:rsid w:val="003E5C7C"/>
    <w:pPr>
      <w:spacing w:after="160" w:line="259" w:lineRule="auto"/>
    </w:pPr>
  </w:style>
  <w:style w:type="paragraph" w:customStyle="1" w:styleId="3C929FE69DA8499F8E175B0448692E9F">
    <w:name w:val="3C929FE69DA8499F8E175B0448692E9F"/>
    <w:rsid w:val="003E5C7C"/>
    <w:pPr>
      <w:spacing w:after="160" w:line="259" w:lineRule="auto"/>
    </w:pPr>
  </w:style>
  <w:style w:type="paragraph" w:customStyle="1" w:styleId="18485691752A4DB48F1666881B1F2117">
    <w:name w:val="18485691752A4DB48F1666881B1F2117"/>
    <w:rsid w:val="003E5C7C"/>
    <w:pPr>
      <w:spacing w:after="160" w:line="259" w:lineRule="auto"/>
    </w:pPr>
  </w:style>
  <w:style w:type="paragraph" w:customStyle="1" w:styleId="1C8A161C7B254BDEBFF02C0FFE8B43E9">
    <w:name w:val="1C8A161C7B254BDEBFF02C0FFE8B43E9"/>
    <w:rsid w:val="003E5C7C"/>
    <w:pPr>
      <w:spacing w:after="160" w:line="259" w:lineRule="auto"/>
    </w:pPr>
  </w:style>
  <w:style w:type="paragraph" w:customStyle="1" w:styleId="083782B22BAB4E2A9C5C838DBDD492AD">
    <w:name w:val="083782B22BAB4E2A9C5C838DBDD492AD"/>
    <w:rsid w:val="003E5C7C"/>
    <w:pPr>
      <w:spacing w:after="160" w:line="259" w:lineRule="auto"/>
    </w:pPr>
  </w:style>
  <w:style w:type="paragraph" w:customStyle="1" w:styleId="1A77065192AE4D28B69141771F87020A">
    <w:name w:val="1A77065192AE4D28B69141771F87020A"/>
    <w:rsid w:val="003E5C7C"/>
    <w:pPr>
      <w:spacing w:after="160" w:line="259" w:lineRule="auto"/>
    </w:pPr>
  </w:style>
  <w:style w:type="paragraph" w:customStyle="1" w:styleId="DDDE59A6BDC943E0BAFEB4AB143D5508">
    <w:name w:val="DDDE59A6BDC943E0BAFEB4AB143D5508"/>
    <w:rsid w:val="003E5C7C"/>
    <w:pPr>
      <w:spacing w:after="160" w:line="259" w:lineRule="auto"/>
    </w:pPr>
  </w:style>
  <w:style w:type="paragraph" w:customStyle="1" w:styleId="D24D8A5CD4884BE0A8074C4D773B51AD">
    <w:name w:val="D24D8A5CD4884BE0A8074C4D773B51AD"/>
    <w:rsid w:val="003E5C7C"/>
    <w:pPr>
      <w:spacing w:after="160" w:line="259" w:lineRule="auto"/>
    </w:pPr>
  </w:style>
  <w:style w:type="paragraph" w:customStyle="1" w:styleId="FB6344BD280E456F902F65E9D7FFD86A">
    <w:name w:val="FB6344BD280E456F902F65E9D7FFD86A"/>
    <w:rsid w:val="003E5C7C"/>
    <w:pPr>
      <w:spacing w:after="160" w:line="259" w:lineRule="auto"/>
    </w:pPr>
  </w:style>
  <w:style w:type="paragraph" w:customStyle="1" w:styleId="BB8E35C792654967B3D887A29EA3611C">
    <w:name w:val="BB8E35C792654967B3D887A29EA3611C"/>
    <w:rsid w:val="003E5C7C"/>
    <w:pPr>
      <w:spacing w:after="160" w:line="259" w:lineRule="auto"/>
    </w:pPr>
  </w:style>
  <w:style w:type="paragraph" w:customStyle="1" w:styleId="8824722415DA4681AAA89C720CBBDD77">
    <w:name w:val="8824722415DA4681AAA89C720CBBDD77"/>
    <w:rsid w:val="003E5C7C"/>
    <w:pPr>
      <w:spacing w:after="160" w:line="259" w:lineRule="auto"/>
    </w:pPr>
  </w:style>
  <w:style w:type="paragraph" w:customStyle="1" w:styleId="B3E825167A32431386271383ACD3A4A1">
    <w:name w:val="B3E825167A32431386271383ACD3A4A1"/>
    <w:rsid w:val="003E5C7C"/>
    <w:pPr>
      <w:spacing w:after="160" w:line="259" w:lineRule="auto"/>
    </w:pPr>
  </w:style>
  <w:style w:type="paragraph" w:customStyle="1" w:styleId="7BB541F06B1D457DBE20523BB741BE4A">
    <w:name w:val="7BB541F06B1D457DBE20523BB741BE4A"/>
    <w:rsid w:val="003E5C7C"/>
    <w:pPr>
      <w:spacing w:after="160" w:line="259" w:lineRule="auto"/>
    </w:pPr>
  </w:style>
  <w:style w:type="paragraph" w:customStyle="1" w:styleId="037501BC722048DF912F0E847C5E7881">
    <w:name w:val="037501BC722048DF912F0E847C5E7881"/>
    <w:rsid w:val="003E5C7C"/>
    <w:pPr>
      <w:spacing w:after="160" w:line="259" w:lineRule="auto"/>
    </w:pPr>
  </w:style>
  <w:style w:type="paragraph" w:customStyle="1" w:styleId="069DA4DBC4D3409F98B582C0A52046AD">
    <w:name w:val="069DA4DBC4D3409F98B582C0A52046AD"/>
    <w:rsid w:val="003E5C7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8D18-D97B-4177-BB3A-A2B51960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4702</Words>
  <Characters>26804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Проект договора на б/д АРИПС</vt:lpstr>
    </vt:vector>
  </TitlesOfParts>
  <Company>Microsoft</Company>
  <LinksUpToDate>false</LinksUpToDate>
  <CharactersWithSpaces>31444</CharactersWithSpaces>
  <SharedDoc>false</SharedDoc>
  <HLinks>
    <vt:vector size="12" baseType="variant">
      <vt:variant>
        <vt:i4>1900563</vt:i4>
      </vt:variant>
      <vt:variant>
        <vt:i4>3</vt:i4>
      </vt:variant>
      <vt:variant>
        <vt:i4>0</vt:i4>
      </vt:variant>
      <vt:variant>
        <vt:i4>5</vt:i4>
      </vt:variant>
      <vt:variant>
        <vt:lpwstr>http://www.rpohv.ru/</vt:lpwstr>
      </vt:variant>
      <vt:variant>
        <vt:lpwstr/>
      </vt:variant>
      <vt:variant>
        <vt:i4>4456558</vt:i4>
      </vt:variant>
      <vt:variant>
        <vt:i4>0</vt:i4>
      </vt:variant>
      <vt:variant>
        <vt:i4>0</vt:i4>
      </vt:variant>
      <vt:variant>
        <vt:i4>5</vt:i4>
      </vt:variant>
      <vt:variant>
        <vt:lpwstr>mailto:secretary@rosreg.info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на б/д АРИПС</dc:title>
  <dc:subject>АРИПС</dc:subject>
  <dc:creator>Rabikov</dc:creator>
  <cp:keywords>проект договора; договор; арипс</cp:keywords>
  <cp:lastModifiedBy>Доронина ИП</cp:lastModifiedBy>
  <cp:revision>16</cp:revision>
  <dcterms:created xsi:type="dcterms:W3CDTF">2021-02-01T11:15:00Z</dcterms:created>
  <dcterms:modified xsi:type="dcterms:W3CDTF">2024-02-21T09:25:00Z</dcterms:modified>
</cp:coreProperties>
</file>